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BAA" w:rsidRPr="00857608" w:rsidRDefault="00160BAA">
      <w:pPr>
        <w:rPr>
          <w:sz w:val="32"/>
        </w:rPr>
      </w:pPr>
      <w:r w:rsidRPr="00857608">
        <w:rPr>
          <w:noProof/>
          <w:sz w:val="32"/>
          <w:lang w:eastAsia="es-MX"/>
        </w:rPr>
        <w:drawing>
          <wp:anchor distT="0" distB="0" distL="114300" distR="114300" simplePos="0" relativeHeight="251658240" behindDoc="0" locked="0" layoutInCell="1" allowOverlap="1" wp14:anchorId="7E11871C" wp14:editId="01792A32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67690" cy="739140"/>
            <wp:effectExtent l="0" t="0" r="3810" b="3810"/>
            <wp:wrapSquare wrapText="bothSides"/>
            <wp:docPr id="1" name="Imagen 1" descr="C:\Users\DELL\Pictures\Escud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Pictures\Escudo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546" cy="739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7608">
        <w:rPr>
          <w:sz w:val="32"/>
        </w:rPr>
        <w:t xml:space="preserve">H. AYUNTAMIENTO CONSTITUCIONAL </w:t>
      </w:r>
    </w:p>
    <w:p w:rsidR="00160BAA" w:rsidRPr="00857608" w:rsidRDefault="00160BAA">
      <w:pPr>
        <w:rPr>
          <w:sz w:val="32"/>
        </w:rPr>
      </w:pPr>
      <w:r w:rsidRPr="00857608">
        <w:rPr>
          <w:sz w:val="32"/>
        </w:rPr>
        <w:t xml:space="preserve">DE </w:t>
      </w:r>
      <w:proofErr w:type="gramStart"/>
      <w:r w:rsidRPr="00857608">
        <w:rPr>
          <w:sz w:val="32"/>
        </w:rPr>
        <w:t>MALTRATA ,</w:t>
      </w:r>
      <w:proofErr w:type="gramEnd"/>
      <w:r w:rsidRPr="00857608">
        <w:rPr>
          <w:sz w:val="32"/>
        </w:rPr>
        <w:t xml:space="preserve"> VERACRUZ</w:t>
      </w:r>
    </w:p>
    <w:p w:rsidR="00DA1BC3" w:rsidRPr="00857608" w:rsidRDefault="00160BAA">
      <w:pPr>
        <w:rPr>
          <w:sz w:val="32"/>
        </w:rPr>
      </w:pPr>
      <w:r w:rsidRPr="00857608">
        <w:rPr>
          <w:sz w:val="32"/>
        </w:rPr>
        <w:t>2018-2021</w:t>
      </w:r>
      <w:r w:rsidRPr="00857608">
        <w:rPr>
          <w:sz w:val="32"/>
        </w:rPr>
        <w:br w:type="textWrapping" w:clear="all"/>
      </w:r>
    </w:p>
    <w:p w:rsidR="00160BAA" w:rsidRDefault="00160BAA"/>
    <w:p w:rsidR="00160BAA" w:rsidRDefault="00160BAA"/>
    <w:p w:rsidR="00160BAA" w:rsidRDefault="00160BAA"/>
    <w:p w:rsidR="00160BAA" w:rsidRDefault="00160BAA" w:rsidP="00857608">
      <w:pPr>
        <w:shd w:val="clear" w:color="auto" w:fill="FF00FF"/>
        <w:rPr>
          <w:sz w:val="40"/>
        </w:rPr>
      </w:pPr>
      <w:r w:rsidRPr="00160BAA">
        <w:rPr>
          <w:sz w:val="40"/>
        </w:rPr>
        <w:t xml:space="preserve"> </w:t>
      </w:r>
      <w:r>
        <w:rPr>
          <w:sz w:val="40"/>
        </w:rPr>
        <w:t xml:space="preserve">         </w:t>
      </w:r>
      <w:r w:rsidRPr="00160BAA">
        <w:rPr>
          <w:sz w:val="40"/>
        </w:rPr>
        <w:t xml:space="preserve">  PRESUPUESTO CIUDADANO </w:t>
      </w:r>
      <w:r>
        <w:rPr>
          <w:sz w:val="40"/>
        </w:rPr>
        <w:t>2020</w:t>
      </w:r>
    </w:p>
    <w:p w:rsidR="00160BAA" w:rsidRDefault="00160BAA" w:rsidP="00857608">
      <w:pPr>
        <w:shd w:val="clear" w:color="auto" w:fill="FF00FF"/>
        <w:rPr>
          <w:sz w:val="40"/>
        </w:rPr>
      </w:pPr>
    </w:p>
    <w:p w:rsidR="00160BAA" w:rsidRDefault="00160BAA">
      <w:pPr>
        <w:rPr>
          <w:sz w:val="40"/>
        </w:rPr>
      </w:pPr>
    </w:p>
    <w:p w:rsidR="00857608" w:rsidRDefault="00857608">
      <w:pPr>
        <w:rPr>
          <w:sz w:val="40"/>
        </w:rPr>
      </w:pPr>
      <w:r>
        <w:rPr>
          <w:noProof/>
          <w:sz w:val="40"/>
          <w:lang w:eastAsia="es-MX"/>
        </w:rPr>
        <w:drawing>
          <wp:inline distT="0" distB="0" distL="0" distR="0">
            <wp:extent cx="5610225" cy="4562475"/>
            <wp:effectExtent l="0" t="0" r="9525" b="9525"/>
            <wp:docPr id="2" name="Imagen 2" descr="C:\Users\DELL\Picture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Pictures\image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564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BAA" w:rsidRDefault="00160BAA">
      <w:pPr>
        <w:rPr>
          <w:sz w:val="40"/>
        </w:rPr>
      </w:pPr>
    </w:p>
    <w:p w:rsidR="00857608" w:rsidRDefault="00857608">
      <w:pPr>
        <w:rPr>
          <w:sz w:val="40"/>
        </w:rPr>
      </w:pPr>
    </w:p>
    <w:p w:rsidR="00857608" w:rsidRDefault="00857608">
      <w:pPr>
        <w:rPr>
          <w:sz w:val="40"/>
        </w:rPr>
      </w:pPr>
    </w:p>
    <w:p w:rsidR="00857608" w:rsidRDefault="00857608">
      <w:pPr>
        <w:rPr>
          <w:sz w:val="40"/>
        </w:rPr>
      </w:pPr>
    </w:p>
    <w:p w:rsidR="00857608" w:rsidRDefault="00857608">
      <w:pPr>
        <w:rPr>
          <w:sz w:val="40"/>
        </w:rPr>
      </w:pPr>
    </w:p>
    <w:p w:rsidR="00160BAA" w:rsidRDefault="00160BAA">
      <w:pPr>
        <w:rPr>
          <w:sz w:val="40"/>
        </w:rPr>
      </w:pPr>
    </w:p>
    <w:tbl>
      <w:tblPr>
        <w:tblStyle w:val="Tablaconcuadrcula"/>
        <w:tblW w:w="0" w:type="auto"/>
        <w:shd w:val="clear" w:color="auto" w:fill="00B050"/>
        <w:tblLook w:val="04A0" w:firstRow="1" w:lastRow="0" w:firstColumn="1" w:lastColumn="0" w:noHBand="0" w:noVBand="1"/>
      </w:tblPr>
      <w:tblGrid>
        <w:gridCol w:w="8978"/>
      </w:tblGrid>
      <w:tr w:rsidR="00857608" w:rsidTr="0030699D">
        <w:trPr>
          <w:trHeight w:val="1559"/>
        </w:trPr>
        <w:tc>
          <w:tcPr>
            <w:tcW w:w="8978" w:type="dxa"/>
            <w:shd w:val="clear" w:color="auto" w:fill="00B050"/>
          </w:tcPr>
          <w:p w:rsidR="00857608" w:rsidRDefault="004A24AD">
            <w:pPr>
              <w:rPr>
                <w:sz w:val="40"/>
              </w:rPr>
            </w:pPr>
            <w:r w:rsidRPr="00857608">
              <w:rPr>
                <w:noProof/>
                <w:sz w:val="32"/>
                <w:lang w:eastAsia="es-MX"/>
              </w:rPr>
              <w:drawing>
                <wp:anchor distT="0" distB="0" distL="114300" distR="114300" simplePos="0" relativeHeight="251660288" behindDoc="0" locked="0" layoutInCell="1" allowOverlap="1" wp14:anchorId="33A768EC" wp14:editId="3870F263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76200</wp:posOffset>
                  </wp:positionV>
                  <wp:extent cx="567690" cy="739140"/>
                  <wp:effectExtent l="0" t="0" r="3810" b="3810"/>
                  <wp:wrapSquare wrapText="bothSides"/>
                  <wp:docPr id="5" name="Imagen 5" descr="C:\Users\DELL\Pictures\Escudo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LL\Pictures\Escudo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7608">
              <w:rPr>
                <w:sz w:val="40"/>
              </w:rPr>
              <w:t>QUE ES Y PARA QUE SIRVE UN PRE</w:t>
            </w:r>
            <w:r w:rsidR="00EF7C2B">
              <w:rPr>
                <w:sz w:val="40"/>
              </w:rPr>
              <w:t>S</w:t>
            </w:r>
            <w:r w:rsidR="00857608">
              <w:rPr>
                <w:sz w:val="40"/>
              </w:rPr>
              <w:t>UPUESTO CIDADANO?</w:t>
            </w:r>
          </w:p>
        </w:tc>
      </w:tr>
    </w:tbl>
    <w:p w:rsidR="00160BAA" w:rsidRDefault="00160BAA">
      <w:pPr>
        <w:rPr>
          <w:sz w:val="40"/>
        </w:rPr>
      </w:pPr>
    </w:p>
    <w:p w:rsidR="004A24AD" w:rsidRDefault="004A24AD">
      <w:pPr>
        <w:rPr>
          <w:sz w:val="40"/>
        </w:rPr>
      </w:pPr>
    </w:p>
    <w:p w:rsidR="004A24AD" w:rsidRDefault="004A24AD">
      <w:pPr>
        <w:rPr>
          <w:sz w:val="40"/>
        </w:rPr>
      </w:pPr>
    </w:p>
    <w:tbl>
      <w:tblPr>
        <w:tblStyle w:val="Tablaconcuadrcula"/>
        <w:tblW w:w="9322" w:type="dxa"/>
        <w:shd w:val="clear" w:color="auto" w:fill="00B050"/>
        <w:tblLook w:val="04A0" w:firstRow="1" w:lastRow="0" w:firstColumn="1" w:lastColumn="0" w:noHBand="0" w:noVBand="1"/>
      </w:tblPr>
      <w:tblGrid>
        <w:gridCol w:w="9322"/>
      </w:tblGrid>
      <w:tr w:rsidR="00857608" w:rsidTr="0030699D">
        <w:trPr>
          <w:trHeight w:val="495"/>
        </w:trPr>
        <w:tc>
          <w:tcPr>
            <w:tcW w:w="9322" w:type="dxa"/>
            <w:shd w:val="clear" w:color="auto" w:fill="00B050"/>
          </w:tcPr>
          <w:p w:rsidR="00857608" w:rsidRDefault="00857608">
            <w:pPr>
              <w:rPr>
                <w:sz w:val="40"/>
              </w:rPr>
            </w:pPr>
            <w:r>
              <w:rPr>
                <w:sz w:val="40"/>
              </w:rPr>
              <w:t>El presupuesto ciudadano es una explicación breve en términos sencillos de los recursos que recibe y gasta el gobierno municipal.</w:t>
            </w:r>
          </w:p>
          <w:p w:rsidR="00857608" w:rsidRDefault="00857608">
            <w:pPr>
              <w:rPr>
                <w:sz w:val="40"/>
              </w:rPr>
            </w:pPr>
          </w:p>
          <w:p w:rsidR="00857608" w:rsidRDefault="00857608">
            <w:pPr>
              <w:rPr>
                <w:sz w:val="40"/>
              </w:rPr>
            </w:pPr>
            <w:r>
              <w:rPr>
                <w:sz w:val="40"/>
              </w:rPr>
              <w:t xml:space="preserve">Este documento informa de manera clara y sencilla los principales objetivos , asignaciones de recursos , acciones y resultados que serán </w:t>
            </w:r>
            <w:r w:rsidR="00EF7C2B">
              <w:rPr>
                <w:sz w:val="40"/>
              </w:rPr>
              <w:t>alcanzados</w:t>
            </w:r>
            <w:r>
              <w:rPr>
                <w:sz w:val="40"/>
              </w:rPr>
              <w:t xml:space="preserve"> con la recaudación de los ingresos que recibe el gobierno de los ciudadanos </w:t>
            </w:r>
            <w:r w:rsidR="004A24AD">
              <w:rPr>
                <w:sz w:val="40"/>
              </w:rPr>
              <w:t xml:space="preserve">; y es de </w:t>
            </w:r>
            <w:r w:rsidR="00EF7C2B">
              <w:rPr>
                <w:sz w:val="40"/>
              </w:rPr>
              <w:t>interés</w:t>
            </w:r>
            <w:r w:rsidR="004A24AD">
              <w:rPr>
                <w:sz w:val="40"/>
              </w:rPr>
              <w:t xml:space="preserve"> principal que con esta información los ciudadanos de este  municipio se involucren en los asuntos públicos , y  que participen  de la información </w:t>
            </w:r>
            <w:r>
              <w:rPr>
                <w:sz w:val="40"/>
              </w:rPr>
              <w:t xml:space="preserve"> </w:t>
            </w:r>
            <w:r w:rsidR="004A24AD">
              <w:rPr>
                <w:sz w:val="40"/>
              </w:rPr>
              <w:t xml:space="preserve">sobre la toma de </w:t>
            </w:r>
            <w:r w:rsidR="00EF7C2B">
              <w:rPr>
                <w:sz w:val="40"/>
              </w:rPr>
              <w:t>decisiones</w:t>
            </w:r>
            <w:r w:rsidR="004A24AD">
              <w:rPr>
                <w:sz w:val="40"/>
              </w:rPr>
              <w:t xml:space="preserve"> del municipio</w:t>
            </w:r>
          </w:p>
        </w:tc>
      </w:tr>
    </w:tbl>
    <w:p w:rsidR="00857608" w:rsidRDefault="00857608">
      <w:pPr>
        <w:rPr>
          <w:sz w:val="40"/>
        </w:rPr>
      </w:pPr>
    </w:p>
    <w:p w:rsidR="00160BAA" w:rsidRDefault="00160BAA">
      <w:pPr>
        <w:rPr>
          <w:sz w:val="40"/>
        </w:rPr>
      </w:pPr>
    </w:p>
    <w:p w:rsidR="00160BAA" w:rsidRDefault="00160BAA">
      <w:pPr>
        <w:rPr>
          <w:sz w:val="40"/>
        </w:rPr>
      </w:pPr>
    </w:p>
    <w:p w:rsidR="004A24AD" w:rsidRDefault="004A24AD">
      <w:pPr>
        <w:rPr>
          <w:sz w:val="40"/>
        </w:rPr>
      </w:pPr>
      <w:r>
        <w:rPr>
          <w:noProof/>
          <w:lang w:eastAsia="es-MX"/>
        </w:rPr>
        <w:lastRenderedPageBreak/>
        <w:drawing>
          <wp:inline distT="0" distB="0" distL="0" distR="0">
            <wp:extent cx="6426212" cy="5410200"/>
            <wp:effectExtent l="0" t="0" r="0" b="0"/>
            <wp:docPr id="4" name="Imagen 4" descr="Resultado de imagen para imagen de grafica de ingre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imagen de grafica de ingreso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12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BAA" w:rsidRDefault="00160BAA">
      <w:pPr>
        <w:rPr>
          <w:sz w:val="40"/>
        </w:rPr>
      </w:pPr>
    </w:p>
    <w:p w:rsidR="00EF7C2B" w:rsidRDefault="00EF7C2B">
      <w:pPr>
        <w:rPr>
          <w:sz w:val="40"/>
        </w:rPr>
      </w:pPr>
    </w:p>
    <w:p w:rsidR="00EF7C2B" w:rsidRDefault="00EF7C2B">
      <w:pPr>
        <w:rPr>
          <w:sz w:val="40"/>
        </w:rPr>
      </w:pPr>
    </w:p>
    <w:p w:rsidR="00EF7C2B" w:rsidRDefault="00EF7C2B">
      <w:pPr>
        <w:rPr>
          <w:sz w:val="40"/>
        </w:rPr>
      </w:pPr>
    </w:p>
    <w:p w:rsidR="00EF7C2B" w:rsidRDefault="00EF7C2B">
      <w:pPr>
        <w:rPr>
          <w:sz w:val="40"/>
        </w:rPr>
      </w:pPr>
    </w:p>
    <w:p w:rsidR="00EF7C2B" w:rsidRDefault="00EF7C2B">
      <w:pPr>
        <w:rPr>
          <w:sz w:val="40"/>
        </w:rPr>
      </w:pPr>
    </w:p>
    <w:p w:rsidR="00EF7C2B" w:rsidRDefault="00EF7C2B">
      <w:pPr>
        <w:rPr>
          <w:sz w:val="40"/>
        </w:rPr>
      </w:pPr>
    </w:p>
    <w:p w:rsidR="00EF7C2B" w:rsidRDefault="00EF7C2B">
      <w:pPr>
        <w:rPr>
          <w:sz w:val="40"/>
        </w:rPr>
      </w:pPr>
    </w:p>
    <w:p w:rsidR="00EF7C2B" w:rsidRDefault="00EF7C2B">
      <w:pPr>
        <w:rPr>
          <w:sz w:val="40"/>
        </w:rPr>
      </w:pPr>
    </w:p>
    <w:p w:rsidR="00C12888" w:rsidRDefault="00C12888"/>
    <w:p w:rsidR="00C12888" w:rsidRDefault="00C12888">
      <w:pPr>
        <w:rPr>
          <w:sz w:val="40"/>
        </w:rPr>
      </w:pPr>
    </w:p>
    <w:p w:rsidR="00C12888" w:rsidRDefault="00C12888">
      <w:pPr>
        <w:rPr>
          <w:sz w:val="4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0"/>
        <w:gridCol w:w="5468"/>
      </w:tblGrid>
      <w:tr w:rsidR="00C12888" w:rsidTr="00C12888">
        <w:tc>
          <w:tcPr>
            <w:tcW w:w="3510" w:type="dxa"/>
            <w:shd w:val="clear" w:color="auto" w:fill="31849B" w:themeFill="accent5" w:themeFillShade="BF"/>
          </w:tcPr>
          <w:p w:rsidR="00C12888" w:rsidRPr="00C12888" w:rsidRDefault="00C12888" w:rsidP="00C12888">
            <w:pPr>
              <w:rPr>
                <w:color w:val="D6E3BC" w:themeColor="accent3" w:themeTint="66"/>
                <w:sz w:val="48"/>
              </w:rPr>
            </w:pPr>
            <w:r w:rsidRPr="00C12888">
              <w:rPr>
                <w:color w:val="D6E3BC" w:themeColor="accent3" w:themeTint="66"/>
                <w:sz w:val="48"/>
              </w:rPr>
              <w:t>¿Qué es la Ley de Ingresos y cuál es su importancia?</w:t>
            </w:r>
          </w:p>
          <w:p w:rsidR="00C12888" w:rsidRDefault="00C12888">
            <w:pPr>
              <w:rPr>
                <w:sz w:val="40"/>
              </w:rPr>
            </w:pPr>
          </w:p>
        </w:tc>
        <w:tc>
          <w:tcPr>
            <w:tcW w:w="5468" w:type="dxa"/>
            <w:shd w:val="clear" w:color="auto" w:fill="B6DDE8" w:themeFill="accent5" w:themeFillTint="66"/>
          </w:tcPr>
          <w:p w:rsidR="00C12888" w:rsidRDefault="00C12888" w:rsidP="00C12888">
            <w:pPr>
              <w:jc w:val="both"/>
              <w:rPr>
                <w:sz w:val="40"/>
              </w:rPr>
            </w:pPr>
            <w:r w:rsidRPr="00C12888">
              <w:rPr>
                <w:sz w:val="40"/>
              </w:rPr>
              <w:t>La Ley de Ingresos es el documento jurídico el cual contiene los recursos estatales, así como los recursos que se recibirán del Gobierno Federal durante el ejercicio fiscal.</w:t>
            </w:r>
          </w:p>
          <w:p w:rsidR="00C12888" w:rsidRDefault="00C12888" w:rsidP="00C12888">
            <w:pPr>
              <w:jc w:val="both"/>
              <w:rPr>
                <w:sz w:val="40"/>
              </w:rPr>
            </w:pPr>
          </w:p>
          <w:p w:rsidR="00C12888" w:rsidRDefault="00C12888" w:rsidP="00C12888">
            <w:pPr>
              <w:jc w:val="both"/>
              <w:rPr>
                <w:sz w:val="40"/>
              </w:rPr>
            </w:pPr>
            <w:r w:rsidRPr="00C12888">
              <w:rPr>
                <w:sz w:val="40"/>
              </w:rPr>
              <w:t xml:space="preserve"> Su importancia: identificar los recursos para los programas que se definen en el Presupuesto de Egresos,</w:t>
            </w:r>
          </w:p>
          <w:p w:rsidR="00C12888" w:rsidRDefault="00C12888" w:rsidP="00C12888">
            <w:pPr>
              <w:jc w:val="both"/>
              <w:rPr>
                <w:sz w:val="40"/>
              </w:rPr>
            </w:pPr>
          </w:p>
          <w:p w:rsidR="00C12888" w:rsidRPr="00C12888" w:rsidRDefault="00C12888" w:rsidP="00C12888">
            <w:pPr>
              <w:jc w:val="both"/>
              <w:rPr>
                <w:sz w:val="72"/>
              </w:rPr>
            </w:pPr>
            <w:r w:rsidRPr="00C12888">
              <w:rPr>
                <w:sz w:val="40"/>
              </w:rPr>
              <w:t xml:space="preserve"> </w:t>
            </w:r>
            <w:proofErr w:type="gramStart"/>
            <w:r w:rsidRPr="00C12888">
              <w:rPr>
                <w:sz w:val="40"/>
              </w:rPr>
              <w:t>tales</w:t>
            </w:r>
            <w:proofErr w:type="gramEnd"/>
            <w:r w:rsidRPr="00C12888">
              <w:rPr>
                <w:sz w:val="40"/>
              </w:rPr>
              <w:t xml:space="preserve"> como: salud, educación, seguridad, infraestructura, entre otros, para beneficio de </w:t>
            </w:r>
            <w:r>
              <w:rPr>
                <w:sz w:val="40"/>
              </w:rPr>
              <w:t>la población de Maltrata, Veracruz.</w:t>
            </w:r>
          </w:p>
          <w:p w:rsidR="00C12888" w:rsidRDefault="00C12888">
            <w:pPr>
              <w:rPr>
                <w:sz w:val="40"/>
              </w:rPr>
            </w:pPr>
          </w:p>
        </w:tc>
      </w:tr>
    </w:tbl>
    <w:p w:rsidR="00C12888" w:rsidRDefault="00C12888">
      <w:pPr>
        <w:rPr>
          <w:sz w:val="40"/>
        </w:rPr>
      </w:pPr>
    </w:p>
    <w:p w:rsidR="00C12888" w:rsidRDefault="00C12888">
      <w:pPr>
        <w:rPr>
          <w:sz w:val="40"/>
        </w:rPr>
      </w:pPr>
    </w:p>
    <w:p w:rsidR="00C12888" w:rsidRDefault="00C12888">
      <w:pPr>
        <w:rPr>
          <w:sz w:val="40"/>
        </w:rPr>
      </w:pPr>
    </w:p>
    <w:p w:rsidR="00C12888" w:rsidRDefault="00C12888">
      <w:pPr>
        <w:rPr>
          <w:sz w:val="40"/>
        </w:rPr>
      </w:pPr>
    </w:p>
    <w:p w:rsidR="00C12888" w:rsidRDefault="00C12888">
      <w:pPr>
        <w:rPr>
          <w:sz w:val="40"/>
        </w:rPr>
      </w:pPr>
    </w:p>
    <w:p w:rsidR="00C12888" w:rsidRDefault="00C12888">
      <w:pPr>
        <w:rPr>
          <w:sz w:val="40"/>
        </w:rPr>
      </w:pPr>
    </w:p>
    <w:p w:rsidR="00EF7C2B" w:rsidRDefault="00EF7C2B">
      <w:pPr>
        <w:rPr>
          <w:sz w:val="40"/>
        </w:rPr>
      </w:pPr>
      <w:r>
        <w:rPr>
          <w:noProof/>
          <w:sz w:val="40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224790</wp:posOffset>
                </wp:positionV>
                <wp:extent cx="4752975" cy="1304925"/>
                <wp:effectExtent l="0" t="0" r="28575" b="200025"/>
                <wp:wrapNone/>
                <wp:docPr id="8" name="8 Llamada rect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1304925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7C2B" w:rsidRDefault="00EF7C2B" w:rsidP="00EF7C2B">
                            <w:pPr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DETERMINACION DE INGRESOS QUE RECIBIRA EL MUNICIPIO</w:t>
                            </w:r>
                          </w:p>
                          <w:p w:rsidR="00EF7C2B" w:rsidRDefault="00EF7C2B" w:rsidP="00EF7C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8 Llamada rectangular" o:spid="_x0000_s1026" type="#_x0000_t61" style="position:absolute;margin-left:52.2pt;margin-top:17.7pt;width:374.25pt;height:10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" adj="6300,24300" fillcolor="#4f81bd [3204]" strokecolor="#243f60 [1604]" strokeweight="2pt">
                <v:textbox>
                  <w:txbxContent>
                    <w:p w:rsidR="00EF7C2B" w:rsidRDefault="00EF7C2B" w:rsidP="00EF7C2B">
                      <w:pPr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DETERMINACION DE INGRESOS QUE RECIBIRA EL MUNICIPIO</w:t>
                      </w:r>
                    </w:p>
                    <w:p w:rsidR="00EF7C2B" w:rsidRDefault="00EF7C2B" w:rsidP="00EF7C2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F7C2B" w:rsidRDefault="00EF7C2B">
      <w:pPr>
        <w:rPr>
          <w:sz w:val="40"/>
        </w:rPr>
      </w:pPr>
    </w:p>
    <w:p w:rsidR="00EF7C2B" w:rsidRDefault="00EF7C2B">
      <w:pPr>
        <w:rPr>
          <w:sz w:val="40"/>
        </w:rPr>
      </w:pPr>
    </w:p>
    <w:p w:rsidR="00EF7C2B" w:rsidRDefault="00EF7C2B">
      <w:pPr>
        <w:rPr>
          <w:sz w:val="40"/>
        </w:rPr>
      </w:pPr>
    </w:p>
    <w:p w:rsidR="00EF7C2B" w:rsidRDefault="00EF7C2B">
      <w:pPr>
        <w:rPr>
          <w:sz w:val="40"/>
        </w:rPr>
      </w:pPr>
    </w:p>
    <w:p w:rsidR="00D32848" w:rsidRDefault="00D32848">
      <w:pPr>
        <w:rPr>
          <w:sz w:val="40"/>
        </w:rPr>
      </w:pPr>
    </w:p>
    <w:p w:rsidR="00D32848" w:rsidRDefault="00D32848">
      <w:pPr>
        <w:rPr>
          <w:sz w:val="40"/>
        </w:rPr>
      </w:pPr>
    </w:p>
    <w:tbl>
      <w:tblPr>
        <w:tblW w:w="9030" w:type="dxa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0"/>
      </w:tblGrid>
      <w:tr w:rsidR="00D32848" w:rsidTr="00D32848">
        <w:trPr>
          <w:trHeight w:val="6120"/>
        </w:trPr>
        <w:tc>
          <w:tcPr>
            <w:tcW w:w="9030" w:type="dxa"/>
            <w:shd w:val="clear" w:color="auto" w:fill="99FFCC"/>
          </w:tcPr>
          <w:p w:rsidR="00D32848" w:rsidRDefault="00D32848" w:rsidP="00D32848">
            <w:pPr>
              <w:rPr>
                <w:sz w:val="40"/>
              </w:rPr>
            </w:pPr>
            <w:r>
              <w:rPr>
                <w:sz w:val="40"/>
              </w:rPr>
              <w:t xml:space="preserve">SE ESTABLECE EN LA LEY DE INGRESOS MUNICIPALES EN FORMA CLARA Y PRESISA  LOS CONCEPTOS QUE REPRESENTAN LOS INGRESOS QUE FUERON AUTORIZADOS PARA EL MUNICIPIO DESGLOSADO EN LOS CONCEPTOS DE INGRESOS </w:t>
            </w:r>
          </w:p>
          <w:p w:rsidR="00D32848" w:rsidRDefault="00D32848" w:rsidP="00D32848">
            <w:pPr>
              <w:rPr>
                <w:sz w:val="40"/>
              </w:rPr>
            </w:pPr>
          </w:p>
          <w:p w:rsidR="00D32848" w:rsidRPr="00160BAA" w:rsidRDefault="00D32848" w:rsidP="00D32848">
            <w:pPr>
              <w:rPr>
                <w:sz w:val="40"/>
              </w:rPr>
            </w:pPr>
            <w:r>
              <w:rPr>
                <w:sz w:val="40"/>
              </w:rPr>
              <w:t>EL PROYECTO DE LA LEY DE INGRESOS DEBE ASER ELABORADO POR LA TESORERIA  MUNICIPAL DE CONFORMIDAD CON   LA CONSTITUCION  POLITICA DEL ESTADO , EL CODIGO FISCAL MUNICIPAL,, LA LEY DE HACIENDA MUNICIPAL Y DEMAS DISPOSICIONES FISCALES VIGENTES</w:t>
            </w:r>
          </w:p>
          <w:p w:rsidR="00D32848" w:rsidRDefault="00D32848">
            <w:pPr>
              <w:rPr>
                <w:sz w:val="40"/>
              </w:rPr>
            </w:pPr>
          </w:p>
        </w:tc>
      </w:tr>
    </w:tbl>
    <w:p w:rsidR="00160BAA" w:rsidRDefault="00160BAA">
      <w:pPr>
        <w:rPr>
          <w:sz w:val="40"/>
        </w:rPr>
      </w:pPr>
    </w:p>
    <w:p w:rsidR="00D32848" w:rsidRDefault="00D32848">
      <w:pPr>
        <w:rPr>
          <w:sz w:val="40"/>
        </w:rPr>
      </w:pPr>
    </w:p>
    <w:p w:rsidR="00D32848" w:rsidRDefault="00D32848">
      <w:pPr>
        <w:rPr>
          <w:sz w:val="40"/>
        </w:rPr>
      </w:pPr>
    </w:p>
    <w:p w:rsidR="00D32848" w:rsidRDefault="00D32848">
      <w:pPr>
        <w:rPr>
          <w:sz w:val="40"/>
        </w:rPr>
      </w:pPr>
    </w:p>
    <w:p w:rsidR="00D32848" w:rsidRDefault="00D32848">
      <w:pPr>
        <w:rPr>
          <w:sz w:val="40"/>
        </w:rPr>
      </w:pPr>
    </w:p>
    <w:p w:rsidR="00D32848" w:rsidRDefault="00D32848">
      <w:pPr>
        <w:rPr>
          <w:sz w:val="40"/>
        </w:rPr>
      </w:pPr>
    </w:p>
    <w:p w:rsidR="00D32848" w:rsidRDefault="00D32848">
      <w:pPr>
        <w:rPr>
          <w:sz w:val="40"/>
        </w:rPr>
      </w:pPr>
      <w:r>
        <w:rPr>
          <w:noProof/>
          <w:sz w:val="40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-194945</wp:posOffset>
                </wp:positionV>
                <wp:extent cx="4400550" cy="1524000"/>
                <wp:effectExtent l="0" t="0" r="19050" b="209550"/>
                <wp:wrapNone/>
                <wp:docPr id="9" name="9 Llamada rect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550" cy="1524000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2848" w:rsidRDefault="00D32848" w:rsidP="00D32848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D32848">
                              <w:rPr>
                                <w:sz w:val="40"/>
                              </w:rPr>
                              <w:t xml:space="preserve">LEY DE INGRESOS MUNICIPALES 2020 </w:t>
                            </w:r>
                          </w:p>
                          <w:p w:rsidR="00D32848" w:rsidRDefault="00D32848" w:rsidP="00D3284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>
                                  <wp:extent cx="571500" cy="733425"/>
                                  <wp:effectExtent l="0" t="0" r="0" b="9525"/>
                                  <wp:docPr id="11" name="Imagen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00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Llamada rectangular" o:spid="_x0000_s1027" type="#_x0000_t61" style="position:absolute;margin-left:43.2pt;margin-top:-15.35pt;width:346.5pt;height:1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" adj="6300,24300" fillcolor="#4f81bd [3204]" strokecolor="#243f60 [1604]" strokeweight="2pt">
                <v:textbox>
                  <w:txbxContent>
                    <w:p w:rsidR="00D32848" w:rsidRDefault="00D32848" w:rsidP="00D32848">
                      <w:pPr>
                        <w:jc w:val="center"/>
                        <w:rPr>
                          <w:sz w:val="40"/>
                        </w:rPr>
                      </w:pPr>
                      <w:r w:rsidRPr="00D32848">
                        <w:rPr>
                          <w:sz w:val="40"/>
                        </w:rPr>
                        <w:t xml:space="preserve">LEY DE INGRESOS MUNICIPALES 2020 </w:t>
                      </w:r>
                    </w:p>
                    <w:p w:rsidR="00D32848" w:rsidRDefault="00D32848" w:rsidP="00D32848">
                      <w:pPr>
                        <w:jc w:val="center"/>
                      </w:pPr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>
                            <wp:extent cx="571500" cy="733425"/>
                            <wp:effectExtent l="0" t="0" r="0" b="9525"/>
                            <wp:docPr id="11" name="Imagen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00" cy="733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32848" w:rsidRPr="00D32848" w:rsidRDefault="00D32848" w:rsidP="00D32848">
      <w:pPr>
        <w:rPr>
          <w:sz w:val="40"/>
        </w:rPr>
      </w:pPr>
    </w:p>
    <w:p w:rsidR="00D32848" w:rsidRPr="00D32848" w:rsidRDefault="00D32848" w:rsidP="00D32848">
      <w:pPr>
        <w:rPr>
          <w:sz w:val="40"/>
        </w:rPr>
      </w:pPr>
    </w:p>
    <w:p w:rsidR="00D32848" w:rsidRPr="00D32848" w:rsidRDefault="00D32848" w:rsidP="00D32848">
      <w:pPr>
        <w:rPr>
          <w:sz w:val="40"/>
        </w:rPr>
      </w:pPr>
    </w:p>
    <w:p w:rsidR="00D32848" w:rsidRPr="00D32848" w:rsidRDefault="00D32848" w:rsidP="00D32848">
      <w:pPr>
        <w:rPr>
          <w:sz w:val="40"/>
        </w:rPr>
      </w:pPr>
    </w:p>
    <w:p w:rsidR="00D32848" w:rsidRDefault="00D32848" w:rsidP="00D32848">
      <w:pPr>
        <w:rPr>
          <w:sz w:val="40"/>
        </w:rPr>
      </w:pPr>
    </w:p>
    <w:tbl>
      <w:tblPr>
        <w:tblStyle w:val="Tablaconcuadrcula"/>
        <w:tblW w:w="0" w:type="auto"/>
        <w:shd w:val="clear" w:color="auto" w:fill="99FFCC"/>
        <w:tblLook w:val="04A0" w:firstRow="1" w:lastRow="0" w:firstColumn="1" w:lastColumn="0" w:noHBand="0" w:noVBand="1"/>
      </w:tblPr>
      <w:tblGrid>
        <w:gridCol w:w="9053"/>
      </w:tblGrid>
      <w:tr w:rsidR="00D32848" w:rsidTr="00B053D8">
        <w:trPr>
          <w:trHeight w:val="6004"/>
        </w:trPr>
        <w:tc>
          <w:tcPr>
            <w:tcW w:w="9053" w:type="dxa"/>
            <w:shd w:val="clear" w:color="auto" w:fill="99FFCC"/>
          </w:tcPr>
          <w:p w:rsidR="00D32848" w:rsidRDefault="00797FD4" w:rsidP="00C12888">
            <w:pPr>
              <w:tabs>
                <w:tab w:val="left" w:pos="330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LOS INGRESOS </w:t>
            </w:r>
            <w:r w:rsidR="00D32848" w:rsidRPr="00D32848">
              <w:rPr>
                <w:sz w:val="28"/>
              </w:rPr>
              <w:t xml:space="preserve">SE ESTRUCTURAN BASANDOSE </w:t>
            </w:r>
            <w:r w:rsidR="00D32848">
              <w:rPr>
                <w:sz w:val="28"/>
              </w:rPr>
              <w:t xml:space="preserve">EN TODOS LOS RECURSOS MONETARIOS QUE RECIBE EL MUNICIPIO A TRAVES DE LA </w:t>
            </w:r>
            <w:proofErr w:type="gramStart"/>
            <w:r w:rsidR="00D32848">
              <w:rPr>
                <w:sz w:val="28"/>
              </w:rPr>
              <w:t>TESORERIA ,</w:t>
            </w:r>
            <w:proofErr w:type="gramEnd"/>
            <w:r w:rsidR="00D32848">
              <w:rPr>
                <w:sz w:val="28"/>
              </w:rPr>
              <w:t xml:space="preserve"> POR EL COBRO DE CONCEPTOS ESTABLECIDOS EN LA LEY DE IGRESOS .</w:t>
            </w:r>
          </w:p>
          <w:p w:rsidR="00D32848" w:rsidRDefault="00413828" w:rsidP="00C12888">
            <w:pPr>
              <w:tabs>
                <w:tab w:val="left" w:pos="330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LOS INGRESOS SE CLASIFICAN EN DOS GRUPOS :</w:t>
            </w:r>
          </w:p>
          <w:p w:rsidR="00413828" w:rsidRDefault="00413828" w:rsidP="00D32848">
            <w:pPr>
              <w:tabs>
                <w:tab w:val="left" w:pos="3300"/>
              </w:tabs>
              <w:rPr>
                <w:sz w:val="28"/>
              </w:rPr>
            </w:pPr>
          </w:p>
          <w:p w:rsidR="00413828" w:rsidRPr="00413828" w:rsidRDefault="00413828" w:rsidP="00413828">
            <w:pPr>
              <w:pStyle w:val="Prrafodelista"/>
              <w:numPr>
                <w:ilvl w:val="0"/>
                <w:numId w:val="1"/>
              </w:numPr>
              <w:tabs>
                <w:tab w:val="left" w:pos="3300"/>
              </w:tabs>
              <w:rPr>
                <w:b/>
                <w:sz w:val="40"/>
              </w:rPr>
            </w:pPr>
            <w:r w:rsidRPr="00413828">
              <w:rPr>
                <w:b/>
                <w:sz w:val="28"/>
              </w:rPr>
              <w:t>INGRESOS ORDINARIOS</w:t>
            </w:r>
          </w:p>
          <w:p w:rsidR="00413828" w:rsidRDefault="00413828" w:rsidP="00413828">
            <w:pPr>
              <w:pStyle w:val="Prrafodelista"/>
              <w:tabs>
                <w:tab w:val="left" w:pos="3300"/>
              </w:tabs>
              <w:rPr>
                <w:sz w:val="28"/>
              </w:rPr>
            </w:pPr>
            <w:r>
              <w:rPr>
                <w:sz w:val="28"/>
              </w:rPr>
              <w:t xml:space="preserve">Son los que se perciben en forma constante y </w:t>
            </w:r>
            <w:proofErr w:type="gramStart"/>
            <w:r>
              <w:rPr>
                <w:sz w:val="28"/>
              </w:rPr>
              <w:t>regular .</w:t>
            </w:r>
            <w:proofErr w:type="gramEnd"/>
          </w:p>
          <w:p w:rsidR="00413828" w:rsidRDefault="00413828" w:rsidP="00413828">
            <w:pPr>
              <w:pStyle w:val="Prrafodelista"/>
              <w:tabs>
                <w:tab w:val="left" w:pos="3300"/>
              </w:tabs>
              <w:rPr>
                <w:sz w:val="28"/>
              </w:rPr>
            </w:pPr>
            <w:r>
              <w:rPr>
                <w:sz w:val="28"/>
              </w:rPr>
              <w:t xml:space="preserve">Estos son los siguientes : </w:t>
            </w:r>
          </w:p>
          <w:p w:rsidR="00413828" w:rsidRDefault="00413828" w:rsidP="00413828">
            <w:pPr>
              <w:pStyle w:val="Prrafodelista"/>
              <w:tabs>
                <w:tab w:val="left" w:pos="3300"/>
              </w:tabs>
              <w:rPr>
                <w:sz w:val="28"/>
              </w:rPr>
            </w:pPr>
            <w:r w:rsidRPr="00413828">
              <w:rPr>
                <w:b/>
                <w:sz w:val="28"/>
              </w:rPr>
              <w:t>Ingresos propios o fiscales</w:t>
            </w:r>
            <w:r>
              <w:rPr>
                <w:sz w:val="28"/>
              </w:rPr>
              <w:t xml:space="preserve"> :</w:t>
            </w:r>
          </w:p>
          <w:p w:rsidR="00413828" w:rsidRDefault="00413828" w:rsidP="00413828">
            <w:pPr>
              <w:pStyle w:val="Prrafodelista"/>
              <w:tabs>
                <w:tab w:val="left" w:pos="3300"/>
              </w:tabs>
              <w:rPr>
                <w:sz w:val="28"/>
              </w:rPr>
            </w:pPr>
            <w:r>
              <w:rPr>
                <w:sz w:val="28"/>
              </w:rPr>
              <w:t xml:space="preserve">Impuestos, derechos , productos , aprovechamientos </w:t>
            </w:r>
          </w:p>
          <w:p w:rsidR="00413828" w:rsidRPr="00413828" w:rsidRDefault="00413828" w:rsidP="00413828">
            <w:pPr>
              <w:pStyle w:val="Prrafodelista"/>
              <w:tabs>
                <w:tab w:val="left" w:pos="3300"/>
              </w:tabs>
              <w:rPr>
                <w:b/>
                <w:sz w:val="28"/>
              </w:rPr>
            </w:pPr>
            <w:r w:rsidRPr="00413828">
              <w:rPr>
                <w:b/>
                <w:sz w:val="28"/>
              </w:rPr>
              <w:t xml:space="preserve">Ingresos federales </w:t>
            </w:r>
            <w:r>
              <w:rPr>
                <w:b/>
                <w:sz w:val="28"/>
              </w:rPr>
              <w:t>:</w:t>
            </w:r>
          </w:p>
          <w:p w:rsidR="00413828" w:rsidRDefault="00413828" w:rsidP="00413828">
            <w:pPr>
              <w:pStyle w:val="Prrafodelista"/>
              <w:tabs>
                <w:tab w:val="left" w:pos="3300"/>
              </w:tabs>
              <w:rPr>
                <w:sz w:val="28"/>
              </w:rPr>
            </w:pPr>
            <w:r w:rsidRPr="00413828">
              <w:rPr>
                <w:sz w:val="28"/>
              </w:rPr>
              <w:t xml:space="preserve">Participaciones y aportaciones </w:t>
            </w:r>
          </w:p>
          <w:p w:rsidR="00413828" w:rsidRPr="00413828" w:rsidRDefault="00413828" w:rsidP="00413828">
            <w:pPr>
              <w:tabs>
                <w:tab w:val="left" w:pos="3300"/>
              </w:tabs>
              <w:rPr>
                <w:sz w:val="28"/>
              </w:rPr>
            </w:pPr>
          </w:p>
          <w:p w:rsidR="00413828" w:rsidRPr="00413828" w:rsidRDefault="00413828" w:rsidP="00413828">
            <w:pPr>
              <w:pStyle w:val="Prrafodelista"/>
              <w:numPr>
                <w:ilvl w:val="0"/>
                <w:numId w:val="1"/>
              </w:numPr>
              <w:tabs>
                <w:tab w:val="left" w:pos="3300"/>
              </w:tabs>
              <w:rPr>
                <w:b/>
                <w:sz w:val="28"/>
              </w:rPr>
            </w:pPr>
            <w:r w:rsidRPr="00413828">
              <w:rPr>
                <w:b/>
                <w:sz w:val="28"/>
              </w:rPr>
              <w:t xml:space="preserve">INGRESOS EXTRAORDINARIOS </w:t>
            </w:r>
          </w:p>
          <w:p w:rsidR="00413828" w:rsidRDefault="00413828" w:rsidP="00413828">
            <w:pPr>
              <w:tabs>
                <w:tab w:val="left" w:pos="3300"/>
              </w:tabs>
              <w:ind w:left="720"/>
              <w:rPr>
                <w:b/>
              </w:rPr>
            </w:pPr>
            <w:r>
              <w:rPr>
                <w:b/>
              </w:rPr>
              <w:t>S</w:t>
            </w:r>
            <w:r w:rsidRPr="00413828">
              <w:rPr>
                <w:b/>
              </w:rPr>
              <w:t>on los que percibe el municipio</w:t>
            </w:r>
            <w:r>
              <w:rPr>
                <w:b/>
              </w:rPr>
              <w:t xml:space="preserve"> </w:t>
            </w:r>
            <w:r w:rsidRPr="00413828">
              <w:rPr>
                <w:b/>
              </w:rPr>
              <w:t>en forma eventual</w:t>
            </w:r>
            <w:r w:rsidR="00C12888">
              <w:rPr>
                <w:b/>
              </w:rPr>
              <w:t xml:space="preserve"> , cuando por necesidades imprevistas tiene que buscar recursos adicionales </w:t>
            </w:r>
          </w:p>
          <w:p w:rsidR="00C12888" w:rsidRDefault="00C12888" w:rsidP="00413828">
            <w:pPr>
              <w:tabs>
                <w:tab w:val="left" w:pos="3300"/>
              </w:tabs>
              <w:ind w:left="720"/>
              <w:rPr>
                <w:b/>
              </w:rPr>
            </w:pPr>
            <w:proofErr w:type="spellStart"/>
            <w:r>
              <w:rPr>
                <w:b/>
              </w:rPr>
              <w:t>Puden</w:t>
            </w:r>
            <w:proofErr w:type="spellEnd"/>
            <w:r>
              <w:rPr>
                <w:b/>
              </w:rPr>
              <w:t xml:space="preserve"> ser los siguientes : </w:t>
            </w:r>
          </w:p>
          <w:p w:rsidR="00C12888" w:rsidRDefault="00C12888" w:rsidP="00413828">
            <w:pPr>
              <w:tabs>
                <w:tab w:val="left" w:pos="3300"/>
              </w:tabs>
              <w:ind w:left="720"/>
              <w:rPr>
                <w:b/>
              </w:rPr>
            </w:pPr>
            <w:r>
              <w:rPr>
                <w:b/>
              </w:rPr>
              <w:t xml:space="preserve">Recursos estatales  y recursos financieros </w:t>
            </w:r>
          </w:p>
          <w:p w:rsidR="00C12888" w:rsidRPr="00413828" w:rsidRDefault="00C12888" w:rsidP="00413828">
            <w:pPr>
              <w:tabs>
                <w:tab w:val="left" w:pos="3300"/>
              </w:tabs>
              <w:ind w:left="720"/>
              <w:rPr>
                <w:b/>
              </w:rPr>
            </w:pPr>
          </w:p>
          <w:p w:rsidR="00413828" w:rsidRPr="00413828" w:rsidRDefault="00413828" w:rsidP="00413828">
            <w:pPr>
              <w:pStyle w:val="Prrafodelista"/>
              <w:tabs>
                <w:tab w:val="left" w:pos="3300"/>
              </w:tabs>
              <w:rPr>
                <w:sz w:val="40"/>
              </w:rPr>
            </w:pPr>
          </w:p>
        </w:tc>
      </w:tr>
      <w:tr w:rsidR="00B053D8" w:rsidTr="00B053D8">
        <w:trPr>
          <w:trHeight w:val="67"/>
        </w:trPr>
        <w:tc>
          <w:tcPr>
            <w:tcW w:w="9053" w:type="dxa"/>
            <w:shd w:val="clear" w:color="auto" w:fill="99FFCC"/>
          </w:tcPr>
          <w:p w:rsidR="00B053D8" w:rsidRPr="00D32848" w:rsidRDefault="00B053D8" w:rsidP="00C12888">
            <w:pPr>
              <w:tabs>
                <w:tab w:val="left" w:pos="3300"/>
              </w:tabs>
              <w:jc w:val="both"/>
              <w:rPr>
                <w:sz w:val="28"/>
              </w:rPr>
            </w:pPr>
          </w:p>
        </w:tc>
      </w:tr>
    </w:tbl>
    <w:p w:rsidR="00D32848" w:rsidRDefault="00D32848" w:rsidP="00D32848">
      <w:pPr>
        <w:tabs>
          <w:tab w:val="left" w:pos="3300"/>
        </w:tabs>
        <w:rPr>
          <w:sz w:val="40"/>
        </w:rPr>
      </w:pPr>
      <w:r>
        <w:rPr>
          <w:sz w:val="40"/>
        </w:rPr>
        <w:tab/>
      </w:r>
    </w:p>
    <w:p w:rsidR="00B053D8" w:rsidRDefault="00B053D8" w:rsidP="00D32848">
      <w:pPr>
        <w:tabs>
          <w:tab w:val="left" w:pos="3300"/>
        </w:tabs>
        <w:rPr>
          <w:sz w:val="40"/>
        </w:rPr>
      </w:pPr>
    </w:p>
    <w:p w:rsidR="00B053D8" w:rsidRDefault="00B053D8" w:rsidP="00D32848">
      <w:pPr>
        <w:tabs>
          <w:tab w:val="left" w:pos="3300"/>
        </w:tabs>
        <w:rPr>
          <w:sz w:val="40"/>
        </w:rPr>
      </w:pPr>
    </w:p>
    <w:p w:rsidR="00B053D8" w:rsidRDefault="00B053D8" w:rsidP="00D32848">
      <w:pPr>
        <w:tabs>
          <w:tab w:val="left" w:pos="3300"/>
        </w:tabs>
        <w:rPr>
          <w:sz w:val="40"/>
        </w:rPr>
      </w:pPr>
    </w:p>
    <w:p w:rsidR="00B053D8" w:rsidRDefault="00B053D8" w:rsidP="00D32848">
      <w:pPr>
        <w:tabs>
          <w:tab w:val="left" w:pos="3300"/>
        </w:tabs>
        <w:rPr>
          <w:sz w:val="40"/>
        </w:rPr>
      </w:pPr>
    </w:p>
    <w:p w:rsidR="00B053D8" w:rsidRDefault="00B053D8" w:rsidP="00D32848">
      <w:pPr>
        <w:tabs>
          <w:tab w:val="left" w:pos="3300"/>
        </w:tabs>
        <w:rPr>
          <w:sz w:val="40"/>
        </w:rPr>
      </w:pPr>
    </w:p>
    <w:tbl>
      <w:tblPr>
        <w:tblStyle w:val="Tablaconcuadrcula"/>
        <w:tblW w:w="9823" w:type="dxa"/>
        <w:tblLayout w:type="fixed"/>
        <w:tblLook w:val="04A0" w:firstRow="1" w:lastRow="0" w:firstColumn="1" w:lastColumn="0" w:noHBand="0" w:noVBand="1"/>
      </w:tblPr>
      <w:tblGrid>
        <w:gridCol w:w="5353"/>
        <w:gridCol w:w="1843"/>
        <w:gridCol w:w="1984"/>
        <w:gridCol w:w="407"/>
        <w:gridCol w:w="236"/>
      </w:tblGrid>
      <w:tr w:rsidR="00AE46BD" w:rsidTr="00ED4548">
        <w:trPr>
          <w:trHeight w:val="302"/>
        </w:trPr>
        <w:tc>
          <w:tcPr>
            <w:tcW w:w="5353" w:type="dxa"/>
            <w:tcBorders>
              <w:right w:val="nil"/>
            </w:tcBorders>
            <w:shd w:val="clear" w:color="auto" w:fill="4BACC6" w:themeFill="accent5"/>
          </w:tcPr>
          <w:p w:rsidR="00AE46BD" w:rsidRPr="00B053D8" w:rsidRDefault="00AE46BD" w:rsidP="00D32848">
            <w:pPr>
              <w:tabs>
                <w:tab w:val="left" w:pos="3300"/>
              </w:tabs>
            </w:pPr>
            <w:r w:rsidRPr="00AE46BD">
              <w:rPr>
                <w:color w:val="000000" w:themeColor="text1"/>
                <w:sz w:val="36"/>
              </w:rPr>
              <w:lastRenderedPageBreak/>
              <w:t xml:space="preserve">  </w:t>
            </w:r>
            <w:r>
              <w:rPr>
                <w:color w:val="000000" w:themeColor="text1"/>
                <w:sz w:val="36"/>
              </w:rPr>
              <w:t xml:space="preserve">                 </w:t>
            </w:r>
            <w:r w:rsidRPr="00AE46BD">
              <w:rPr>
                <w:color w:val="000000" w:themeColor="text1"/>
                <w:sz w:val="36"/>
              </w:rPr>
              <w:t xml:space="preserve"> LEY DE INGRESOS 2020</w:t>
            </w:r>
          </w:p>
        </w:tc>
        <w:tc>
          <w:tcPr>
            <w:tcW w:w="4234" w:type="dxa"/>
            <w:gridSpan w:val="3"/>
            <w:tcBorders>
              <w:left w:val="nil"/>
            </w:tcBorders>
            <w:shd w:val="clear" w:color="auto" w:fill="4BACC6" w:themeFill="accent5"/>
          </w:tcPr>
          <w:p w:rsidR="00AE46BD" w:rsidRPr="00B053D8" w:rsidRDefault="00AE46BD" w:rsidP="00797FD4">
            <w:pPr>
              <w:tabs>
                <w:tab w:val="left" w:pos="3300"/>
              </w:tabs>
            </w:pPr>
          </w:p>
        </w:tc>
        <w:tc>
          <w:tcPr>
            <w:tcW w:w="236" w:type="dxa"/>
          </w:tcPr>
          <w:p w:rsidR="00AE46BD" w:rsidRPr="00B053D8" w:rsidRDefault="00AE46BD" w:rsidP="00D32848">
            <w:pPr>
              <w:tabs>
                <w:tab w:val="left" w:pos="3300"/>
              </w:tabs>
            </w:pPr>
          </w:p>
        </w:tc>
      </w:tr>
      <w:tr w:rsidR="00AE46BD" w:rsidTr="00AE46BD">
        <w:trPr>
          <w:trHeight w:val="855"/>
        </w:trPr>
        <w:tc>
          <w:tcPr>
            <w:tcW w:w="5353" w:type="dxa"/>
            <w:shd w:val="clear" w:color="auto" w:fill="4BACC6" w:themeFill="accent5"/>
          </w:tcPr>
          <w:p w:rsidR="00AE46BD" w:rsidRPr="00AE46BD" w:rsidRDefault="00AE46BD" w:rsidP="00D32848">
            <w:pPr>
              <w:tabs>
                <w:tab w:val="left" w:pos="3300"/>
              </w:tabs>
              <w:rPr>
                <w:color w:val="000000" w:themeColor="text1"/>
                <w:sz w:val="36"/>
              </w:rPr>
            </w:pPr>
            <w:r w:rsidRPr="00AE46BD">
              <w:rPr>
                <w:color w:val="000000" w:themeColor="text1"/>
                <w:sz w:val="36"/>
              </w:rPr>
              <w:t xml:space="preserve">CONCEPTO DE INGRESOS             </w:t>
            </w:r>
          </w:p>
          <w:p w:rsidR="00AE46BD" w:rsidRPr="00AE46BD" w:rsidRDefault="00AE46BD" w:rsidP="00D32848">
            <w:pPr>
              <w:tabs>
                <w:tab w:val="left" w:pos="3300"/>
              </w:tabs>
              <w:rPr>
                <w:color w:val="000000" w:themeColor="text1"/>
                <w:sz w:val="36"/>
              </w:rPr>
            </w:pPr>
          </w:p>
        </w:tc>
        <w:tc>
          <w:tcPr>
            <w:tcW w:w="1843" w:type="dxa"/>
            <w:shd w:val="clear" w:color="auto" w:fill="4BACC6" w:themeFill="accent5"/>
          </w:tcPr>
          <w:p w:rsidR="00AE46BD" w:rsidRPr="00797FD4" w:rsidRDefault="00AE46BD">
            <w:pPr>
              <w:rPr>
                <w:sz w:val="32"/>
              </w:rPr>
            </w:pPr>
            <w:r w:rsidRPr="00797FD4">
              <w:rPr>
                <w:sz w:val="32"/>
              </w:rPr>
              <w:t>IMPORTE</w:t>
            </w:r>
          </w:p>
          <w:p w:rsidR="00AE46BD" w:rsidRPr="00797FD4" w:rsidRDefault="00AE46BD" w:rsidP="00797FD4">
            <w:pPr>
              <w:tabs>
                <w:tab w:val="left" w:pos="3300"/>
              </w:tabs>
              <w:rPr>
                <w:sz w:val="32"/>
              </w:rPr>
            </w:pPr>
          </w:p>
        </w:tc>
        <w:tc>
          <w:tcPr>
            <w:tcW w:w="1984" w:type="dxa"/>
            <w:shd w:val="clear" w:color="auto" w:fill="4BACC6" w:themeFill="accent5"/>
          </w:tcPr>
          <w:p w:rsidR="00AE46BD" w:rsidRDefault="00AE46BD">
            <w:pPr>
              <w:rPr>
                <w:sz w:val="32"/>
              </w:rPr>
            </w:pPr>
          </w:p>
          <w:p w:rsidR="00AE46BD" w:rsidRDefault="00AE46BD" w:rsidP="00797FD4">
            <w:pPr>
              <w:tabs>
                <w:tab w:val="left" w:pos="3300"/>
              </w:tabs>
              <w:rPr>
                <w:sz w:val="32"/>
              </w:rPr>
            </w:pPr>
          </w:p>
        </w:tc>
        <w:tc>
          <w:tcPr>
            <w:tcW w:w="407" w:type="dxa"/>
            <w:shd w:val="clear" w:color="auto" w:fill="4BACC6" w:themeFill="accent5"/>
          </w:tcPr>
          <w:p w:rsidR="00AE46BD" w:rsidRDefault="00AE46BD"/>
          <w:p w:rsidR="00AE46BD" w:rsidRDefault="00AE46BD" w:rsidP="00797FD4">
            <w:pPr>
              <w:tabs>
                <w:tab w:val="left" w:pos="3300"/>
              </w:tabs>
            </w:pPr>
            <w:r>
              <w:t xml:space="preserve">       %</w:t>
            </w:r>
          </w:p>
        </w:tc>
        <w:tc>
          <w:tcPr>
            <w:tcW w:w="236" w:type="dxa"/>
            <w:vMerge w:val="restart"/>
          </w:tcPr>
          <w:p w:rsidR="00AE46BD" w:rsidRPr="00B053D8" w:rsidRDefault="00AE46BD" w:rsidP="00D32848">
            <w:pPr>
              <w:tabs>
                <w:tab w:val="left" w:pos="3300"/>
              </w:tabs>
            </w:pPr>
          </w:p>
        </w:tc>
      </w:tr>
      <w:tr w:rsidR="00342266" w:rsidTr="00AE46BD">
        <w:trPr>
          <w:trHeight w:val="268"/>
        </w:trPr>
        <w:tc>
          <w:tcPr>
            <w:tcW w:w="5353" w:type="dxa"/>
            <w:shd w:val="clear" w:color="auto" w:fill="00FF00"/>
          </w:tcPr>
          <w:p w:rsidR="00342266" w:rsidRPr="00797FD4" w:rsidRDefault="00342266" w:rsidP="00B053D8">
            <w:pPr>
              <w:tabs>
                <w:tab w:val="left" w:pos="3300"/>
              </w:tabs>
              <w:rPr>
                <w:sz w:val="32"/>
                <w:szCs w:val="40"/>
              </w:rPr>
            </w:pPr>
            <w:r w:rsidRPr="00797FD4">
              <w:rPr>
                <w:sz w:val="32"/>
                <w:szCs w:val="40"/>
              </w:rPr>
              <w:t>INGRESOS MUNICIPALES</w:t>
            </w:r>
          </w:p>
        </w:tc>
        <w:tc>
          <w:tcPr>
            <w:tcW w:w="1843" w:type="dxa"/>
            <w:shd w:val="clear" w:color="auto" w:fill="00FF00"/>
          </w:tcPr>
          <w:p w:rsidR="00342266" w:rsidRPr="00797FD4" w:rsidRDefault="00342266" w:rsidP="00797FD4">
            <w:pPr>
              <w:tabs>
                <w:tab w:val="left" w:pos="3300"/>
              </w:tabs>
              <w:ind w:left="110"/>
              <w:rPr>
                <w:sz w:val="28"/>
                <w:szCs w:val="40"/>
              </w:rPr>
            </w:pPr>
          </w:p>
        </w:tc>
        <w:tc>
          <w:tcPr>
            <w:tcW w:w="1984" w:type="dxa"/>
            <w:shd w:val="clear" w:color="auto" w:fill="00FF00"/>
          </w:tcPr>
          <w:p w:rsidR="00342266" w:rsidRPr="00AE46BD" w:rsidRDefault="00AE46BD" w:rsidP="00797FD4">
            <w:pPr>
              <w:tabs>
                <w:tab w:val="left" w:pos="3300"/>
              </w:tabs>
              <w:rPr>
                <w:b/>
                <w:sz w:val="28"/>
                <w:szCs w:val="40"/>
              </w:rPr>
            </w:pPr>
            <w:r w:rsidRPr="00AE46BD">
              <w:rPr>
                <w:b/>
                <w:sz w:val="28"/>
                <w:szCs w:val="40"/>
              </w:rPr>
              <w:t>3,932,329.10</w:t>
            </w:r>
          </w:p>
        </w:tc>
        <w:tc>
          <w:tcPr>
            <w:tcW w:w="407" w:type="dxa"/>
          </w:tcPr>
          <w:p w:rsidR="00342266" w:rsidRPr="00B053D8" w:rsidRDefault="00342266" w:rsidP="00797FD4">
            <w:pPr>
              <w:tabs>
                <w:tab w:val="left" w:pos="3300"/>
              </w:tabs>
            </w:pPr>
          </w:p>
        </w:tc>
        <w:tc>
          <w:tcPr>
            <w:tcW w:w="236" w:type="dxa"/>
            <w:vMerge/>
          </w:tcPr>
          <w:p w:rsidR="00342266" w:rsidRPr="00B053D8" w:rsidRDefault="00342266" w:rsidP="00D32848">
            <w:pPr>
              <w:tabs>
                <w:tab w:val="left" w:pos="3300"/>
              </w:tabs>
            </w:pPr>
          </w:p>
        </w:tc>
      </w:tr>
      <w:tr w:rsidR="00342266" w:rsidTr="00AE46BD">
        <w:trPr>
          <w:trHeight w:val="165"/>
        </w:trPr>
        <w:tc>
          <w:tcPr>
            <w:tcW w:w="5353" w:type="dxa"/>
            <w:shd w:val="clear" w:color="auto" w:fill="D6E3BC" w:themeFill="accent3" w:themeFillTint="66"/>
          </w:tcPr>
          <w:p w:rsidR="00342266" w:rsidRPr="00797FD4" w:rsidRDefault="00342266" w:rsidP="00523D62">
            <w:pPr>
              <w:tabs>
                <w:tab w:val="left" w:pos="3300"/>
              </w:tabs>
              <w:rPr>
                <w:sz w:val="32"/>
                <w:szCs w:val="40"/>
              </w:rPr>
            </w:pPr>
            <w:r w:rsidRPr="00797FD4">
              <w:rPr>
                <w:rFonts w:ascii="Calibri" w:hAnsi="Calibri" w:cs="Arial"/>
                <w:b/>
                <w:bCs/>
                <w:i/>
                <w:iCs/>
                <w:sz w:val="32"/>
                <w:szCs w:val="40"/>
              </w:rPr>
              <w:t>IMPUESTOS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342266" w:rsidRPr="00E21107" w:rsidRDefault="00342266" w:rsidP="00797FD4">
            <w:pPr>
              <w:tabs>
                <w:tab w:val="left" w:pos="3300"/>
              </w:tabs>
              <w:ind w:left="200"/>
              <w:rPr>
                <w:rFonts w:ascii="Calibri" w:hAnsi="Calibri" w:cs="Arial"/>
                <w:b/>
                <w:bCs/>
                <w:i/>
                <w:iCs/>
                <w:sz w:val="24"/>
                <w:szCs w:val="40"/>
              </w:rPr>
            </w:pPr>
            <w:r w:rsidRPr="00E21107">
              <w:rPr>
                <w:rFonts w:ascii="Calibri" w:hAnsi="Calibri" w:cs="Arial"/>
                <w:b/>
                <w:bCs/>
                <w:i/>
                <w:iCs/>
                <w:sz w:val="24"/>
                <w:szCs w:val="40"/>
              </w:rPr>
              <w:t>1,811,188.22</w:t>
            </w:r>
          </w:p>
        </w:tc>
        <w:tc>
          <w:tcPr>
            <w:tcW w:w="1984" w:type="dxa"/>
          </w:tcPr>
          <w:p w:rsidR="00342266" w:rsidRPr="00797FD4" w:rsidRDefault="00342266" w:rsidP="00797FD4">
            <w:pPr>
              <w:tabs>
                <w:tab w:val="left" w:pos="3300"/>
              </w:tabs>
              <w:rPr>
                <w:rFonts w:ascii="Calibri" w:hAnsi="Calibri" w:cs="Arial"/>
                <w:b/>
                <w:bCs/>
                <w:i/>
                <w:iCs/>
                <w:sz w:val="28"/>
                <w:szCs w:val="40"/>
              </w:rPr>
            </w:pPr>
          </w:p>
        </w:tc>
        <w:tc>
          <w:tcPr>
            <w:tcW w:w="407" w:type="dxa"/>
          </w:tcPr>
          <w:p w:rsidR="00342266" w:rsidRDefault="00342266" w:rsidP="00797FD4">
            <w:pPr>
              <w:tabs>
                <w:tab w:val="left" w:pos="3300"/>
              </w:tabs>
            </w:pPr>
          </w:p>
        </w:tc>
        <w:tc>
          <w:tcPr>
            <w:tcW w:w="236" w:type="dxa"/>
            <w:vMerge/>
          </w:tcPr>
          <w:p w:rsidR="00342266" w:rsidRPr="00B053D8" w:rsidRDefault="00342266" w:rsidP="00D32848">
            <w:pPr>
              <w:tabs>
                <w:tab w:val="left" w:pos="3300"/>
              </w:tabs>
            </w:pPr>
          </w:p>
        </w:tc>
      </w:tr>
      <w:tr w:rsidR="00342266" w:rsidTr="00AE46BD">
        <w:trPr>
          <w:trHeight w:val="225"/>
        </w:trPr>
        <w:tc>
          <w:tcPr>
            <w:tcW w:w="5353" w:type="dxa"/>
            <w:shd w:val="clear" w:color="auto" w:fill="D6E3BC" w:themeFill="accent3" w:themeFillTint="66"/>
          </w:tcPr>
          <w:p w:rsidR="00342266" w:rsidRPr="00797FD4" w:rsidRDefault="00342266" w:rsidP="00523D62">
            <w:pPr>
              <w:tabs>
                <w:tab w:val="left" w:pos="3300"/>
              </w:tabs>
              <w:rPr>
                <w:rFonts w:ascii="Calibri" w:hAnsi="Calibri" w:cs="Arial"/>
                <w:b/>
                <w:bCs/>
                <w:i/>
                <w:iCs/>
                <w:sz w:val="32"/>
                <w:szCs w:val="40"/>
              </w:rPr>
            </w:pPr>
            <w:r w:rsidRPr="00797FD4">
              <w:rPr>
                <w:rFonts w:ascii="Calibri" w:hAnsi="Calibri" w:cs="Arial"/>
                <w:b/>
                <w:bCs/>
                <w:i/>
                <w:iCs/>
                <w:sz w:val="32"/>
                <w:szCs w:val="40"/>
              </w:rPr>
              <w:t>DERECHOS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342266" w:rsidRPr="00E21107" w:rsidRDefault="00342266" w:rsidP="00797FD4">
            <w:pPr>
              <w:tabs>
                <w:tab w:val="left" w:pos="3300"/>
              </w:tabs>
              <w:ind w:left="170"/>
              <w:rPr>
                <w:rFonts w:ascii="Calibri" w:hAnsi="Calibri" w:cs="Arial"/>
                <w:b/>
                <w:bCs/>
                <w:i/>
                <w:iCs/>
                <w:sz w:val="24"/>
                <w:szCs w:val="40"/>
              </w:rPr>
            </w:pPr>
            <w:r w:rsidRPr="00E21107">
              <w:rPr>
                <w:rFonts w:ascii="Calibri" w:hAnsi="Calibri" w:cs="Arial"/>
                <w:b/>
                <w:bCs/>
                <w:i/>
                <w:iCs/>
                <w:sz w:val="24"/>
                <w:szCs w:val="40"/>
              </w:rPr>
              <w:t>1,469,156.47</w:t>
            </w:r>
          </w:p>
        </w:tc>
        <w:tc>
          <w:tcPr>
            <w:tcW w:w="1984" w:type="dxa"/>
          </w:tcPr>
          <w:p w:rsidR="00342266" w:rsidRPr="00797FD4" w:rsidRDefault="00342266" w:rsidP="00797FD4">
            <w:pPr>
              <w:tabs>
                <w:tab w:val="left" w:pos="3300"/>
              </w:tabs>
              <w:rPr>
                <w:rFonts w:ascii="Calibri" w:hAnsi="Calibri" w:cs="Arial"/>
                <w:b/>
                <w:bCs/>
                <w:i/>
                <w:iCs/>
                <w:sz w:val="28"/>
                <w:szCs w:val="40"/>
              </w:rPr>
            </w:pPr>
          </w:p>
        </w:tc>
        <w:tc>
          <w:tcPr>
            <w:tcW w:w="407" w:type="dxa"/>
          </w:tcPr>
          <w:p w:rsidR="00342266" w:rsidRDefault="00342266" w:rsidP="00797FD4">
            <w:pPr>
              <w:tabs>
                <w:tab w:val="left" w:pos="3300"/>
              </w:tabs>
            </w:pPr>
          </w:p>
        </w:tc>
        <w:tc>
          <w:tcPr>
            <w:tcW w:w="236" w:type="dxa"/>
            <w:vMerge/>
          </w:tcPr>
          <w:p w:rsidR="00342266" w:rsidRPr="00B053D8" w:rsidRDefault="00342266" w:rsidP="00D32848">
            <w:pPr>
              <w:tabs>
                <w:tab w:val="left" w:pos="3300"/>
              </w:tabs>
            </w:pPr>
          </w:p>
        </w:tc>
      </w:tr>
      <w:tr w:rsidR="00342266" w:rsidTr="00AE46BD">
        <w:trPr>
          <w:trHeight w:val="240"/>
        </w:trPr>
        <w:tc>
          <w:tcPr>
            <w:tcW w:w="5353" w:type="dxa"/>
            <w:shd w:val="clear" w:color="auto" w:fill="D6E3BC" w:themeFill="accent3" w:themeFillTint="66"/>
          </w:tcPr>
          <w:p w:rsidR="00342266" w:rsidRPr="00797FD4" w:rsidRDefault="00342266" w:rsidP="00523D62">
            <w:pPr>
              <w:tabs>
                <w:tab w:val="left" w:pos="3300"/>
              </w:tabs>
              <w:rPr>
                <w:rFonts w:ascii="Calibri" w:hAnsi="Calibri" w:cs="Arial"/>
                <w:b/>
                <w:bCs/>
                <w:i/>
                <w:iCs/>
                <w:sz w:val="32"/>
                <w:szCs w:val="40"/>
              </w:rPr>
            </w:pPr>
            <w:r w:rsidRPr="00797FD4">
              <w:rPr>
                <w:rFonts w:ascii="Calibri" w:hAnsi="Calibri" w:cs="Arial"/>
                <w:b/>
                <w:bCs/>
                <w:i/>
                <w:iCs/>
                <w:sz w:val="32"/>
                <w:szCs w:val="40"/>
              </w:rPr>
              <w:t>PRODUCTOS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342266" w:rsidRPr="00E21107" w:rsidRDefault="00342266" w:rsidP="00797FD4">
            <w:pPr>
              <w:tabs>
                <w:tab w:val="left" w:pos="3300"/>
              </w:tabs>
              <w:ind w:left="260"/>
              <w:rPr>
                <w:rFonts w:ascii="Calibri" w:hAnsi="Calibri" w:cs="Arial"/>
                <w:b/>
                <w:bCs/>
                <w:i/>
                <w:iCs/>
                <w:sz w:val="24"/>
                <w:szCs w:val="40"/>
              </w:rPr>
            </w:pPr>
            <w:r w:rsidRPr="00E21107">
              <w:rPr>
                <w:rFonts w:ascii="Calibri" w:hAnsi="Calibri" w:cs="Arial"/>
                <w:b/>
                <w:bCs/>
                <w:i/>
                <w:iCs/>
                <w:sz w:val="24"/>
                <w:szCs w:val="40"/>
              </w:rPr>
              <w:t>512,515.52</w:t>
            </w:r>
          </w:p>
        </w:tc>
        <w:tc>
          <w:tcPr>
            <w:tcW w:w="1984" w:type="dxa"/>
          </w:tcPr>
          <w:p w:rsidR="00342266" w:rsidRPr="00797FD4" w:rsidRDefault="00342266" w:rsidP="00797FD4">
            <w:pPr>
              <w:tabs>
                <w:tab w:val="left" w:pos="3300"/>
              </w:tabs>
              <w:rPr>
                <w:rFonts w:ascii="Calibri" w:hAnsi="Calibri" w:cs="Arial"/>
                <w:b/>
                <w:bCs/>
                <w:i/>
                <w:iCs/>
                <w:sz w:val="28"/>
                <w:szCs w:val="40"/>
              </w:rPr>
            </w:pPr>
          </w:p>
        </w:tc>
        <w:tc>
          <w:tcPr>
            <w:tcW w:w="407" w:type="dxa"/>
          </w:tcPr>
          <w:p w:rsidR="00342266" w:rsidRDefault="00342266" w:rsidP="00797FD4">
            <w:pPr>
              <w:tabs>
                <w:tab w:val="left" w:pos="3300"/>
              </w:tabs>
            </w:pPr>
          </w:p>
        </w:tc>
        <w:tc>
          <w:tcPr>
            <w:tcW w:w="236" w:type="dxa"/>
            <w:vMerge/>
          </w:tcPr>
          <w:p w:rsidR="00342266" w:rsidRPr="00B053D8" w:rsidRDefault="00342266" w:rsidP="00D32848">
            <w:pPr>
              <w:tabs>
                <w:tab w:val="left" w:pos="3300"/>
              </w:tabs>
            </w:pPr>
          </w:p>
        </w:tc>
      </w:tr>
      <w:tr w:rsidR="00342266" w:rsidTr="00AE46BD">
        <w:trPr>
          <w:trHeight w:val="270"/>
        </w:trPr>
        <w:tc>
          <w:tcPr>
            <w:tcW w:w="5353" w:type="dxa"/>
            <w:shd w:val="clear" w:color="auto" w:fill="D6E3BC" w:themeFill="accent3" w:themeFillTint="66"/>
          </w:tcPr>
          <w:p w:rsidR="00342266" w:rsidRPr="00797FD4" w:rsidRDefault="00342266" w:rsidP="00523D62">
            <w:pPr>
              <w:tabs>
                <w:tab w:val="left" w:pos="3300"/>
              </w:tabs>
              <w:rPr>
                <w:rFonts w:ascii="Calibri" w:hAnsi="Calibri" w:cs="Arial"/>
                <w:b/>
                <w:bCs/>
                <w:i/>
                <w:iCs/>
                <w:sz w:val="32"/>
                <w:szCs w:val="40"/>
              </w:rPr>
            </w:pPr>
            <w:r w:rsidRPr="00797FD4">
              <w:rPr>
                <w:rFonts w:ascii="Calibri" w:hAnsi="Calibri" w:cs="Arial"/>
                <w:b/>
                <w:bCs/>
                <w:i/>
                <w:iCs/>
                <w:sz w:val="32"/>
                <w:szCs w:val="40"/>
              </w:rPr>
              <w:t>APROVECHAMIENTOS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342266" w:rsidRPr="00E21107" w:rsidRDefault="00342266" w:rsidP="00797FD4">
            <w:pPr>
              <w:tabs>
                <w:tab w:val="left" w:pos="3300"/>
              </w:tabs>
              <w:ind w:left="275"/>
              <w:rPr>
                <w:rFonts w:ascii="Calibri" w:hAnsi="Calibri" w:cs="Arial"/>
                <w:b/>
                <w:bCs/>
                <w:i/>
                <w:iCs/>
                <w:sz w:val="24"/>
                <w:szCs w:val="40"/>
              </w:rPr>
            </w:pPr>
            <w:r w:rsidRPr="00E21107">
              <w:rPr>
                <w:rFonts w:ascii="Calibri" w:hAnsi="Calibri" w:cs="Arial"/>
                <w:b/>
                <w:bCs/>
                <w:i/>
                <w:iCs/>
                <w:sz w:val="24"/>
                <w:szCs w:val="40"/>
              </w:rPr>
              <w:t>139,468.89</w:t>
            </w:r>
          </w:p>
        </w:tc>
        <w:tc>
          <w:tcPr>
            <w:tcW w:w="1984" w:type="dxa"/>
          </w:tcPr>
          <w:p w:rsidR="00342266" w:rsidRPr="00797FD4" w:rsidRDefault="00342266" w:rsidP="00797FD4">
            <w:pPr>
              <w:tabs>
                <w:tab w:val="left" w:pos="3300"/>
              </w:tabs>
              <w:rPr>
                <w:rFonts w:ascii="Calibri" w:hAnsi="Calibri" w:cs="Arial"/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407" w:type="dxa"/>
          </w:tcPr>
          <w:p w:rsidR="00342266" w:rsidRDefault="00342266" w:rsidP="00797FD4">
            <w:pPr>
              <w:tabs>
                <w:tab w:val="left" w:pos="3300"/>
              </w:tabs>
            </w:pPr>
          </w:p>
        </w:tc>
        <w:tc>
          <w:tcPr>
            <w:tcW w:w="236" w:type="dxa"/>
            <w:vMerge/>
          </w:tcPr>
          <w:p w:rsidR="00342266" w:rsidRPr="00B053D8" w:rsidRDefault="00342266" w:rsidP="00D32848">
            <w:pPr>
              <w:tabs>
                <w:tab w:val="left" w:pos="3300"/>
              </w:tabs>
            </w:pPr>
          </w:p>
        </w:tc>
      </w:tr>
      <w:tr w:rsidR="00342266" w:rsidTr="00AE46BD">
        <w:trPr>
          <w:trHeight w:val="660"/>
        </w:trPr>
        <w:tc>
          <w:tcPr>
            <w:tcW w:w="5353" w:type="dxa"/>
            <w:shd w:val="clear" w:color="auto" w:fill="00FF00"/>
          </w:tcPr>
          <w:p w:rsidR="00342266" w:rsidRPr="00797FD4" w:rsidRDefault="00342266" w:rsidP="00523D62">
            <w:pPr>
              <w:tabs>
                <w:tab w:val="left" w:pos="3300"/>
              </w:tabs>
              <w:rPr>
                <w:rFonts w:ascii="Calibri" w:hAnsi="Calibri" w:cs="Arial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sz w:val="28"/>
                <w:szCs w:val="40"/>
              </w:rPr>
              <w:t xml:space="preserve">PARTICIPACIONES  Y APORTACIONES   FEDERALES </w:t>
            </w:r>
          </w:p>
        </w:tc>
        <w:tc>
          <w:tcPr>
            <w:tcW w:w="1843" w:type="dxa"/>
            <w:shd w:val="clear" w:color="auto" w:fill="00FF00"/>
          </w:tcPr>
          <w:p w:rsidR="00342266" w:rsidRPr="00E21107" w:rsidRDefault="00342266" w:rsidP="00797FD4">
            <w:pPr>
              <w:tabs>
                <w:tab w:val="left" w:pos="3300"/>
              </w:tabs>
              <w:rPr>
                <w:rFonts w:ascii="Calibri" w:hAnsi="Calibri" w:cs="Arial"/>
                <w:b/>
                <w:bCs/>
                <w:i/>
                <w:iCs/>
                <w:sz w:val="24"/>
                <w:szCs w:val="40"/>
              </w:rPr>
            </w:pPr>
          </w:p>
        </w:tc>
        <w:tc>
          <w:tcPr>
            <w:tcW w:w="1984" w:type="dxa"/>
            <w:shd w:val="clear" w:color="auto" w:fill="00FF00"/>
          </w:tcPr>
          <w:p w:rsidR="00342266" w:rsidRPr="00797FD4" w:rsidRDefault="00AE46BD" w:rsidP="00797FD4">
            <w:pPr>
              <w:tabs>
                <w:tab w:val="left" w:pos="3300"/>
              </w:tabs>
              <w:rPr>
                <w:rFonts w:ascii="Calibri" w:hAnsi="Calibri" w:cs="Arial"/>
                <w:b/>
                <w:bCs/>
                <w:i/>
                <w:iCs/>
                <w:sz w:val="40"/>
                <w:szCs w:val="40"/>
              </w:rPr>
            </w:pPr>
            <w:r w:rsidRPr="00AE46BD">
              <w:rPr>
                <w:rFonts w:ascii="Calibri" w:hAnsi="Calibri" w:cs="Arial"/>
                <w:b/>
                <w:bCs/>
                <w:i/>
                <w:iCs/>
                <w:sz w:val="28"/>
                <w:szCs w:val="40"/>
              </w:rPr>
              <w:t>56,917,825.00</w:t>
            </w:r>
          </w:p>
        </w:tc>
        <w:tc>
          <w:tcPr>
            <w:tcW w:w="407" w:type="dxa"/>
          </w:tcPr>
          <w:p w:rsidR="00342266" w:rsidRDefault="00342266" w:rsidP="00797FD4">
            <w:pPr>
              <w:tabs>
                <w:tab w:val="left" w:pos="3300"/>
              </w:tabs>
            </w:pPr>
          </w:p>
        </w:tc>
        <w:tc>
          <w:tcPr>
            <w:tcW w:w="236" w:type="dxa"/>
            <w:vMerge/>
          </w:tcPr>
          <w:p w:rsidR="00342266" w:rsidRPr="00B053D8" w:rsidRDefault="00342266" w:rsidP="00D32848">
            <w:pPr>
              <w:tabs>
                <w:tab w:val="left" w:pos="3300"/>
              </w:tabs>
            </w:pPr>
          </w:p>
        </w:tc>
      </w:tr>
      <w:tr w:rsidR="00342266" w:rsidTr="00AE46BD">
        <w:trPr>
          <w:trHeight w:val="396"/>
        </w:trPr>
        <w:tc>
          <w:tcPr>
            <w:tcW w:w="5353" w:type="dxa"/>
          </w:tcPr>
          <w:p w:rsidR="00342266" w:rsidRDefault="00342266" w:rsidP="00523D62">
            <w:pPr>
              <w:tabs>
                <w:tab w:val="left" w:pos="3300"/>
              </w:tabs>
              <w:rPr>
                <w:rFonts w:ascii="Calibri" w:hAnsi="Calibri" w:cs="Arial"/>
                <w:b/>
                <w:bCs/>
                <w:i/>
                <w:iCs/>
                <w:sz w:val="28"/>
                <w:szCs w:val="40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sz w:val="28"/>
                <w:szCs w:val="40"/>
              </w:rPr>
              <w:t xml:space="preserve">PARTICIPACIONES FEDERALES </w:t>
            </w:r>
          </w:p>
        </w:tc>
        <w:tc>
          <w:tcPr>
            <w:tcW w:w="1843" w:type="dxa"/>
          </w:tcPr>
          <w:p w:rsidR="00342266" w:rsidRPr="00E21107" w:rsidRDefault="00342266" w:rsidP="00342266">
            <w:pPr>
              <w:rPr>
                <w:rFonts w:ascii="Calibri" w:hAnsi="Calibri" w:cs="Arial"/>
                <w:i/>
                <w:iCs/>
                <w:sz w:val="24"/>
                <w:szCs w:val="16"/>
              </w:rPr>
            </w:pPr>
            <w:r w:rsidRPr="00E21107">
              <w:rPr>
                <w:rFonts w:ascii="Calibri" w:hAnsi="Calibri" w:cs="Arial"/>
                <w:i/>
                <w:iCs/>
                <w:sz w:val="24"/>
                <w:szCs w:val="16"/>
              </w:rPr>
              <w:t>17,254,690.00</w:t>
            </w:r>
          </w:p>
        </w:tc>
        <w:tc>
          <w:tcPr>
            <w:tcW w:w="1984" w:type="dxa"/>
          </w:tcPr>
          <w:p w:rsidR="00342266" w:rsidRPr="00797FD4" w:rsidRDefault="00342266" w:rsidP="00797FD4">
            <w:pPr>
              <w:tabs>
                <w:tab w:val="left" w:pos="3300"/>
              </w:tabs>
              <w:rPr>
                <w:rFonts w:ascii="Calibri" w:hAnsi="Calibri" w:cs="Arial"/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407" w:type="dxa"/>
          </w:tcPr>
          <w:p w:rsidR="00342266" w:rsidRDefault="00342266" w:rsidP="00797FD4">
            <w:pPr>
              <w:tabs>
                <w:tab w:val="left" w:pos="3300"/>
              </w:tabs>
            </w:pPr>
          </w:p>
        </w:tc>
        <w:tc>
          <w:tcPr>
            <w:tcW w:w="236" w:type="dxa"/>
            <w:vMerge/>
          </w:tcPr>
          <w:p w:rsidR="00342266" w:rsidRPr="00B053D8" w:rsidRDefault="00342266" w:rsidP="00D32848">
            <w:pPr>
              <w:tabs>
                <w:tab w:val="left" w:pos="3300"/>
              </w:tabs>
            </w:pPr>
          </w:p>
        </w:tc>
      </w:tr>
      <w:tr w:rsidR="00342266" w:rsidTr="00AE46BD">
        <w:trPr>
          <w:trHeight w:val="395"/>
        </w:trPr>
        <w:tc>
          <w:tcPr>
            <w:tcW w:w="5353" w:type="dxa"/>
          </w:tcPr>
          <w:p w:rsidR="00342266" w:rsidRPr="00797FD4" w:rsidRDefault="00342266" w:rsidP="00523D62">
            <w:pPr>
              <w:tabs>
                <w:tab w:val="left" w:pos="3300"/>
              </w:tabs>
              <w:rPr>
                <w:rFonts w:ascii="Calibri" w:hAnsi="Calibri" w:cs="Arial"/>
                <w:b/>
                <w:bCs/>
                <w:i/>
                <w:iCs/>
                <w:sz w:val="28"/>
                <w:szCs w:val="40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sz w:val="28"/>
                <w:szCs w:val="40"/>
              </w:rPr>
              <w:t xml:space="preserve">APORTACIONES FEDERALES </w:t>
            </w:r>
          </w:p>
          <w:p w:rsidR="00342266" w:rsidRDefault="00342266" w:rsidP="00D32848">
            <w:pPr>
              <w:tabs>
                <w:tab w:val="left" w:pos="3300"/>
              </w:tabs>
              <w:rPr>
                <w:rFonts w:ascii="Calibri" w:hAnsi="Calibri" w:cs="Arial"/>
                <w:b/>
                <w:bCs/>
                <w:i/>
                <w:iCs/>
                <w:sz w:val="28"/>
                <w:szCs w:val="40"/>
              </w:rPr>
            </w:pPr>
          </w:p>
        </w:tc>
        <w:tc>
          <w:tcPr>
            <w:tcW w:w="1843" w:type="dxa"/>
          </w:tcPr>
          <w:p w:rsidR="00342266" w:rsidRPr="00797FD4" w:rsidRDefault="00342266" w:rsidP="00797FD4">
            <w:pPr>
              <w:tabs>
                <w:tab w:val="left" w:pos="3300"/>
              </w:tabs>
              <w:rPr>
                <w:rFonts w:ascii="Calibri" w:hAnsi="Calibri" w:cs="Arial"/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1984" w:type="dxa"/>
          </w:tcPr>
          <w:p w:rsidR="00E21107" w:rsidRPr="00E21107" w:rsidRDefault="00E21107" w:rsidP="00E21107">
            <w:pPr>
              <w:rPr>
                <w:rFonts w:ascii="Calibri" w:hAnsi="Calibri" w:cs="Arial"/>
                <w:b/>
                <w:bCs/>
                <w:sz w:val="28"/>
                <w:szCs w:val="20"/>
              </w:rPr>
            </w:pPr>
          </w:p>
          <w:p w:rsidR="00E21107" w:rsidRPr="00797FD4" w:rsidRDefault="00E21107" w:rsidP="00797FD4">
            <w:pPr>
              <w:tabs>
                <w:tab w:val="left" w:pos="3300"/>
              </w:tabs>
              <w:rPr>
                <w:rFonts w:ascii="Calibri" w:hAnsi="Calibri" w:cs="Arial"/>
                <w:b/>
                <w:bCs/>
                <w:i/>
                <w:iCs/>
                <w:sz w:val="40"/>
                <w:szCs w:val="40"/>
              </w:rPr>
            </w:pPr>
          </w:p>
        </w:tc>
        <w:tc>
          <w:tcPr>
            <w:tcW w:w="407" w:type="dxa"/>
          </w:tcPr>
          <w:p w:rsidR="00342266" w:rsidRDefault="00342266" w:rsidP="00797FD4">
            <w:pPr>
              <w:tabs>
                <w:tab w:val="left" w:pos="3300"/>
              </w:tabs>
            </w:pPr>
          </w:p>
        </w:tc>
        <w:tc>
          <w:tcPr>
            <w:tcW w:w="236" w:type="dxa"/>
            <w:vMerge/>
          </w:tcPr>
          <w:p w:rsidR="00342266" w:rsidRPr="00B053D8" w:rsidRDefault="00342266" w:rsidP="00D32848">
            <w:pPr>
              <w:tabs>
                <w:tab w:val="left" w:pos="3300"/>
              </w:tabs>
            </w:pPr>
          </w:p>
        </w:tc>
      </w:tr>
      <w:tr w:rsidR="00797FD4" w:rsidTr="00AE46BD">
        <w:trPr>
          <w:trHeight w:val="210"/>
        </w:trPr>
        <w:tc>
          <w:tcPr>
            <w:tcW w:w="5353" w:type="dxa"/>
            <w:shd w:val="clear" w:color="auto" w:fill="D6E3BC" w:themeFill="accent3" w:themeFillTint="66"/>
          </w:tcPr>
          <w:p w:rsidR="00797FD4" w:rsidRDefault="002C5358" w:rsidP="00D32848">
            <w:pPr>
              <w:tabs>
                <w:tab w:val="left" w:pos="3300"/>
              </w:tabs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</w:rPr>
              <w:t>FONDO DE APORTACIONES PARA EL FORTALE</w:t>
            </w:r>
            <w:r w:rsidR="00342266">
              <w:rPr>
                <w:rFonts w:ascii="Calibri" w:hAnsi="Calibri" w:cs="Arial"/>
                <w:b/>
                <w:bCs/>
                <w:i/>
                <w:iCs/>
                <w:sz w:val="18"/>
                <w:szCs w:val="18"/>
              </w:rPr>
              <w:t>CIMIENTO DE LOS MUNICIPIOS Y DE LAS DEMARCACIONES TERRITORIALES DEL DISTRITO FEDERAL  ( FORTAMUNDF)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797FD4" w:rsidRPr="00E21107" w:rsidRDefault="00797FD4" w:rsidP="00797FD4">
            <w:pPr>
              <w:tabs>
                <w:tab w:val="left" w:pos="3300"/>
              </w:tabs>
              <w:rPr>
                <w:sz w:val="24"/>
              </w:rPr>
            </w:pPr>
          </w:p>
          <w:p w:rsidR="00E21107" w:rsidRPr="00E21107" w:rsidRDefault="00E21107" w:rsidP="00E21107">
            <w:pPr>
              <w:rPr>
                <w:rFonts w:ascii="Calibri" w:hAnsi="Calibri" w:cs="Arial"/>
                <w:sz w:val="24"/>
                <w:szCs w:val="20"/>
              </w:rPr>
            </w:pPr>
            <w:r w:rsidRPr="00E21107">
              <w:rPr>
                <w:rFonts w:ascii="Calibri" w:hAnsi="Calibri" w:cs="Arial"/>
                <w:sz w:val="24"/>
                <w:szCs w:val="20"/>
              </w:rPr>
              <w:t>12,548,007.00</w:t>
            </w:r>
          </w:p>
          <w:p w:rsidR="00E21107" w:rsidRPr="00E21107" w:rsidRDefault="00E21107" w:rsidP="00797FD4">
            <w:pPr>
              <w:tabs>
                <w:tab w:val="left" w:pos="3300"/>
              </w:tabs>
              <w:rPr>
                <w:sz w:val="24"/>
              </w:rPr>
            </w:pPr>
          </w:p>
        </w:tc>
        <w:tc>
          <w:tcPr>
            <w:tcW w:w="1984" w:type="dxa"/>
          </w:tcPr>
          <w:p w:rsidR="00797FD4" w:rsidRDefault="00797FD4" w:rsidP="00797FD4">
            <w:pPr>
              <w:tabs>
                <w:tab w:val="left" w:pos="3300"/>
              </w:tabs>
            </w:pPr>
          </w:p>
        </w:tc>
        <w:tc>
          <w:tcPr>
            <w:tcW w:w="407" w:type="dxa"/>
          </w:tcPr>
          <w:p w:rsidR="00797FD4" w:rsidRDefault="00797FD4" w:rsidP="00797FD4">
            <w:pPr>
              <w:tabs>
                <w:tab w:val="left" w:pos="3300"/>
              </w:tabs>
            </w:pPr>
          </w:p>
        </w:tc>
        <w:tc>
          <w:tcPr>
            <w:tcW w:w="236" w:type="dxa"/>
            <w:vMerge w:val="restart"/>
          </w:tcPr>
          <w:p w:rsidR="00797FD4" w:rsidRPr="00B053D8" w:rsidRDefault="00797FD4" w:rsidP="00D32848">
            <w:pPr>
              <w:tabs>
                <w:tab w:val="left" w:pos="3300"/>
              </w:tabs>
            </w:pPr>
          </w:p>
        </w:tc>
      </w:tr>
      <w:tr w:rsidR="00797FD4" w:rsidTr="00AE46BD">
        <w:trPr>
          <w:trHeight w:val="315"/>
        </w:trPr>
        <w:tc>
          <w:tcPr>
            <w:tcW w:w="5353" w:type="dxa"/>
            <w:shd w:val="clear" w:color="auto" w:fill="D6E3BC" w:themeFill="accent3" w:themeFillTint="66"/>
          </w:tcPr>
          <w:p w:rsidR="00797FD4" w:rsidRPr="00B053D8" w:rsidRDefault="00E21107" w:rsidP="00D32848">
            <w:pPr>
              <w:tabs>
                <w:tab w:val="left" w:pos="3300"/>
              </w:tabs>
            </w:pPr>
            <w:r>
              <w:t>FONDO DE APORTACIONES  PARA INFRAESTRUCTURA SOCIAL MUNICIPAL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:rsidR="00E21107" w:rsidRPr="00E21107" w:rsidRDefault="00E21107" w:rsidP="00E21107">
            <w:pPr>
              <w:rPr>
                <w:rFonts w:ascii="Calibri" w:hAnsi="Calibri" w:cs="Arial"/>
                <w:sz w:val="24"/>
                <w:szCs w:val="20"/>
              </w:rPr>
            </w:pPr>
            <w:r w:rsidRPr="00E21107">
              <w:rPr>
                <w:rFonts w:ascii="Calibri" w:hAnsi="Calibri" w:cs="Arial"/>
                <w:sz w:val="24"/>
                <w:szCs w:val="20"/>
              </w:rPr>
              <w:t>26,537,668.00</w:t>
            </w:r>
          </w:p>
          <w:p w:rsidR="00797FD4" w:rsidRPr="00E21107" w:rsidRDefault="00797FD4" w:rsidP="00797FD4">
            <w:pPr>
              <w:tabs>
                <w:tab w:val="left" w:pos="3300"/>
              </w:tabs>
              <w:rPr>
                <w:sz w:val="24"/>
              </w:rPr>
            </w:pPr>
          </w:p>
        </w:tc>
        <w:tc>
          <w:tcPr>
            <w:tcW w:w="1984" w:type="dxa"/>
          </w:tcPr>
          <w:p w:rsidR="00797FD4" w:rsidRDefault="00797FD4" w:rsidP="00797FD4">
            <w:pPr>
              <w:tabs>
                <w:tab w:val="left" w:pos="3300"/>
              </w:tabs>
            </w:pPr>
          </w:p>
        </w:tc>
        <w:tc>
          <w:tcPr>
            <w:tcW w:w="407" w:type="dxa"/>
          </w:tcPr>
          <w:p w:rsidR="00797FD4" w:rsidRDefault="00797FD4" w:rsidP="00797FD4">
            <w:pPr>
              <w:tabs>
                <w:tab w:val="left" w:pos="3300"/>
              </w:tabs>
            </w:pPr>
          </w:p>
        </w:tc>
        <w:tc>
          <w:tcPr>
            <w:tcW w:w="236" w:type="dxa"/>
            <w:vMerge/>
          </w:tcPr>
          <w:p w:rsidR="00797FD4" w:rsidRPr="00B053D8" w:rsidRDefault="00797FD4" w:rsidP="00D32848">
            <w:pPr>
              <w:tabs>
                <w:tab w:val="left" w:pos="3300"/>
              </w:tabs>
            </w:pPr>
          </w:p>
        </w:tc>
      </w:tr>
      <w:tr w:rsidR="00797FD4" w:rsidTr="00AE46BD">
        <w:trPr>
          <w:trHeight w:val="285"/>
        </w:trPr>
        <w:tc>
          <w:tcPr>
            <w:tcW w:w="5353" w:type="dxa"/>
            <w:shd w:val="clear" w:color="auto" w:fill="D6E3BC" w:themeFill="accent3" w:themeFillTint="66"/>
          </w:tcPr>
          <w:p w:rsidR="00E21107" w:rsidRDefault="00E21107" w:rsidP="00E21107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TRANSFERENCIAS, ASIGNACIONES, SUBSIDIOS Y SUBVENCIONES, Y PENSIONES Y JUBILACIONES </w:t>
            </w:r>
          </w:p>
          <w:p w:rsidR="00797FD4" w:rsidRPr="00B053D8" w:rsidRDefault="00797FD4" w:rsidP="00D32848">
            <w:pPr>
              <w:tabs>
                <w:tab w:val="left" w:pos="3300"/>
              </w:tabs>
            </w:pPr>
          </w:p>
        </w:tc>
        <w:tc>
          <w:tcPr>
            <w:tcW w:w="1843" w:type="dxa"/>
            <w:shd w:val="clear" w:color="auto" w:fill="D6E3BC" w:themeFill="accent3" w:themeFillTint="66"/>
          </w:tcPr>
          <w:p w:rsidR="00797FD4" w:rsidRDefault="00E21107" w:rsidP="00797FD4">
            <w:pPr>
              <w:tabs>
                <w:tab w:val="left" w:pos="3300"/>
              </w:tabs>
            </w:pPr>
            <w:r>
              <w:rPr>
                <w:sz w:val="24"/>
              </w:rPr>
              <w:t xml:space="preserve">    </w:t>
            </w:r>
            <w:r w:rsidRPr="00E21107">
              <w:rPr>
                <w:sz w:val="24"/>
              </w:rPr>
              <w:t xml:space="preserve"> 577,460.00</w:t>
            </w:r>
          </w:p>
        </w:tc>
        <w:tc>
          <w:tcPr>
            <w:tcW w:w="1984" w:type="dxa"/>
          </w:tcPr>
          <w:p w:rsidR="00797FD4" w:rsidRDefault="00797FD4" w:rsidP="00797FD4">
            <w:pPr>
              <w:tabs>
                <w:tab w:val="left" w:pos="3300"/>
              </w:tabs>
            </w:pPr>
          </w:p>
        </w:tc>
        <w:tc>
          <w:tcPr>
            <w:tcW w:w="407" w:type="dxa"/>
          </w:tcPr>
          <w:p w:rsidR="00797FD4" w:rsidRDefault="00797FD4" w:rsidP="00797FD4">
            <w:pPr>
              <w:tabs>
                <w:tab w:val="left" w:pos="3300"/>
              </w:tabs>
            </w:pPr>
          </w:p>
        </w:tc>
        <w:tc>
          <w:tcPr>
            <w:tcW w:w="236" w:type="dxa"/>
            <w:vMerge/>
          </w:tcPr>
          <w:p w:rsidR="00797FD4" w:rsidRPr="00B053D8" w:rsidRDefault="00797FD4" w:rsidP="00D32848">
            <w:pPr>
              <w:tabs>
                <w:tab w:val="left" w:pos="3300"/>
              </w:tabs>
            </w:pPr>
          </w:p>
        </w:tc>
      </w:tr>
      <w:tr w:rsidR="00797FD4" w:rsidTr="00AE46BD">
        <w:trPr>
          <w:trHeight w:val="795"/>
        </w:trPr>
        <w:tc>
          <w:tcPr>
            <w:tcW w:w="5353" w:type="dxa"/>
            <w:shd w:val="clear" w:color="auto" w:fill="00B050"/>
          </w:tcPr>
          <w:p w:rsidR="00797FD4" w:rsidRPr="00B053D8" w:rsidRDefault="00797FD4" w:rsidP="00D32848">
            <w:pPr>
              <w:tabs>
                <w:tab w:val="left" w:pos="3300"/>
              </w:tabs>
            </w:pPr>
          </w:p>
          <w:p w:rsidR="00797FD4" w:rsidRPr="00AE46BD" w:rsidRDefault="00AE46BD" w:rsidP="00D32848">
            <w:pPr>
              <w:tabs>
                <w:tab w:val="left" w:pos="3300"/>
              </w:tabs>
              <w:rPr>
                <w:b/>
              </w:rPr>
            </w:pPr>
            <w:r w:rsidRPr="00AE46BD">
              <w:rPr>
                <w:b/>
                <w:sz w:val="32"/>
              </w:rPr>
              <w:t>TOTAL DE LEY DE INGRESOS 2020</w:t>
            </w:r>
          </w:p>
        </w:tc>
        <w:tc>
          <w:tcPr>
            <w:tcW w:w="1843" w:type="dxa"/>
            <w:shd w:val="clear" w:color="auto" w:fill="00B050"/>
          </w:tcPr>
          <w:p w:rsidR="00797FD4" w:rsidRDefault="00797FD4"/>
          <w:p w:rsidR="00797FD4" w:rsidRDefault="00797FD4"/>
          <w:p w:rsidR="00797FD4" w:rsidRDefault="00797FD4" w:rsidP="00797FD4">
            <w:pPr>
              <w:tabs>
                <w:tab w:val="left" w:pos="3300"/>
              </w:tabs>
            </w:pPr>
          </w:p>
        </w:tc>
        <w:tc>
          <w:tcPr>
            <w:tcW w:w="1984" w:type="dxa"/>
            <w:shd w:val="clear" w:color="auto" w:fill="00B050"/>
          </w:tcPr>
          <w:p w:rsidR="00797FD4" w:rsidRDefault="00797FD4"/>
          <w:p w:rsidR="00797FD4" w:rsidRDefault="00797FD4"/>
          <w:p w:rsidR="00797FD4" w:rsidRDefault="00AE46BD" w:rsidP="00797FD4">
            <w:pPr>
              <w:tabs>
                <w:tab w:val="left" w:pos="3300"/>
              </w:tabs>
            </w:pPr>
            <w:r w:rsidRPr="00AE46BD">
              <w:rPr>
                <w:sz w:val="28"/>
              </w:rPr>
              <w:t>60,850,154.10</w:t>
            </w:r>
          </w:p>
        </w:tc>
        <w:tc>
          <w:tcPr>
            <w:tcW w:w="407" w:type="dxa"/>
          </w:tcPr>
          <w:p w:rsidR="00797FD4" w:rsidRDefault="00797FD4"/>
          <w:p w:rsidR="00797FD4" w:rsidRDefault="00797FD4"/>
          <w:p w:rsidR="00797FD4" w:rsidRDefault="00797FD4" w:rsidP="00797FD4">
            <w:pPr>
              <w:tabs>
                <w:tab w:val="left" w:pos="3300"/>
              </w:tabs>
            </w:pPr>
          </w:p>
        </w:tc>
        <w:tc>
          <w:tcPr>
            <w:tcW w:w="236" w:type="dxa"/>
          </w:tcPr>
          <w:p w:rsidR="00797FD4" w:rsidRPr="00B053D8" w:rsidRDefault="00797FD4" w:rsidP="00D32848">
            <w:pPr>
              <w:tabs>
                <w:tab w:val="left" w:pos="3300"/>
              </w:tabs>
            </w:pPr>
          </w:p>
        </w:tc>
      </w:tr>
    </w:tbl>
    <w:p w:rsidR="00B053D8" w:rsidRDefault="00B053D8" w:rsidP="00D32848">
      <w:pPr>
        <w:tabs>
          <w:tab w:val="left" w:pos="3300"/>
        </w:tabs>
        <w:rPr>
          <w:sz w:val="40"/>
        </w:rPr>
      </w:pPr>
    </w:p>
    <w:p w:rsidR="001C1227" w:rsidRDefault="001C1227" w:rsidP="00D32848">
      <w:pPr>
        <w:tabs>
          <w:tab w:val="left" w:pos="3300"/>
        </w:tabs>
        <w:rPr>
          <w:sz w:val="40"/>
        </w:rPr>
      </w:pPr>
    </w:p>
    <w:p w:rsidR="001C1227" w:rsidRDefault="001C1227" w:rsidP="00D32848">
      <w:pPr>
        <w:tabs>
          <w:tab w:val="left" w:pos="3300"/>
        </w:tabs>
        <w:rPr>
          <w:sz w:val="40"/>
        </w:rPr>
      </w:pPr>
    </w:p>
    <w:p w:rsidR="001C1227" w:rsidRDefault="001C1227" w:rsidP="00D32848">
      <w:pPr>
        <w:tabs>
          <w:tab w:val="left" w:pos="3300"/>
        </w:tabs>
        <w:rPr>
          <w:sz w:val="40"/>
        </w:rPr>
      </w:pPr>
    </w:p>
    <w:p w:rsidR="001C1227" w:rsidRDefault="001C1227" w:rsidP="00D32848">
      <w:pPr>
        <w:tabs>
          <w:tab w:val="left" w:pos="3300"/>
        </w:tabs>
        <w:rPr>
          <w:sz w:val="40"/>
        </w:rPr>
      </w:pPr>
    </w:p>
    <w:p w:rsidR="001C1227" w:rsidRDefault="001C1227" w:rsidP="00D32848">
      <w:pPr>
        <w:tabs>
          <w:tab w:val="left" w:pos="3300"/>
        </w:tabs>
        <w:rPr>
          <w:sz w:val="40"/>
        </w:rPr>
      </w:pPr>
    </w:p>
    <w:p w:rsidR="001C1227" w:rsidRDefault="001C1227" w:rsidP="00D32848">
      <w:pPr>
        <w:tabs>
          <w:tab w:val="left" w:pos="3300"/>
        </w:tabs>
        <w:rPr>
          <w:sz w:val="40"/>
        </w:rPr>
      </w:pPr>
    </w:p>
    <w:p w:rsidR="001C1227" w:rsidRDefault="001C1227" w:rsidP="00D32848">
      <w:pPr>
        <w:tabs>
          <w:tab w:val="left" w:pos="3300"/>
        </w:tabs>
        <w:rPr>
          <w:sz w:val="40"/>
        </w:rPr>
      </w:pPr>
    </w:p>
    <w:p w:rsidR="00913BFC" w:rsidRDefault="001C1227" w:rsidP="00D32848">
      <w:pPr>
        <w:tabs>
          <w:tab w:val="left" w:pos="3300"/>
        </w:tabs>
        <w:rPr>
          <w:sz w:val="40"/>
        </w:rPr>
      </w:pPr>
      <w:r>
        <w:rPr>
          <w:noProof/>
          <w:sz w:val="40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100330</wp:posOffset>
                </wp:positionV>
                <wp:extent cx="5953125" cy="1295400"/>
                <wp:effectExtent l="0" t="0" r="28575" b="190500"/>
                <wp:wrapNone/>
                <wp:docPr id="6" name="6 Llamada rect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295400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1227" w:rsidRPr="001C1227" w:rsidRDefault="001C1227" w:rsidP="001C1227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1C1227">
                              <w:rPr>
                                <w:sz w:val="40"/>
                              </w:rPr>
                              <w:t>ELABORACION DEL PRESUPUESTO DE EGRERSOS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6 Llamada rectangular" o:spid="_x0000_s1028" type="#_x0000_t61" style="position:absolute;margin-left:-4.05pt;margin-top:7.9pt;width:468.75pt;height:10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" adj="6300,24300" fillcolor="#4f81bd [3204]" strokecolor="#243f60 [1604]" strokeweight="2pt">
                <v:textbox>
                  <w:txbxContent>
                    <w:p w:rsidR="001C1227" w:rsidRPr="001C1227" w:rsidRDefault="001C1227" w:rsidP="001C1227">
                      <w:pPr>
                        <w:jc w:val="center"/>
                        <w:rPr>
                          <w:sz w:val="40"/>
                        </w:rPr>
                      </w:pPr>
                      <w:r w:rsidRPr="001C1227">
                        <w:rPr>
                          <w:sz w:val="40"/>
                        </w:rPr>
                        <w:t>ELABORACION DEL PRESUPUESTO DE EGRERSOS 2020</w:t>
                      </w:r>
                    </w:p>
                  </w:txbxContent>
                </v:textbox>
              </v:shape>
            </w:pict>
          </mc:Fallback>
        </mc:AlternateContent>
      </w:r>
    </w:p>
    <w:p w:rsidR="00913BFC" w:rsidRPr="00913BFC" w:rsidRDefault="00913BFC" w:rsidP="00913BFC">
      <w:pPr>
        <w:rPr>
          <w:sz w:val="40"/>
        </w:rPr>
      </w:pPr>
    </w:p>
    <w:p w:rsidR="00913BFC" w:rsidRPr="00913BFC" w:rsidRDefault="00913BFC" w:rsidP="00913BFC">
      <w:pPr>
        <w:rPr>
          <w:sz w:val="40"/>
        </w:rPr>
      </w:pPr>
    </w:p>
    <w:p w:rsidR="00913BFC" w:rsidRPr="00913BFC" w:rsidRDefault="00913BFC" w:rsidP="00913BFC">
      <w:pPr>
        <w:rPr>
          <w:sz w:val="40"/>
        </w:rPr>
      </w:pPr>
    </w:p>
    <w:p w:rsidR="00913BFC" w:rsidRPr="00913BFC" w:rsidRDefault="00913BFC" w:rsidP="00913BFC">
      <w:pPr>
        <w:rPr>
          <w:sz w:val="40"/>
        </w:rPr>
      </w:pPr>
    </w:p>
    <w:p w:rsidR="00913BFC" w:rsidRPr="00913BFC" w:rsidRDefault="00913BFC" w:rsidP="00913BFC">
      <w:pPr>
        <w:rPr>
          <w:sz w:val="40"/>
        </w:rPr>
      </w:pPr>
    </w:p>
    <w:p w:rsidR="00913BFC" w:rsidRDefault="00913BFC" w:rsidP="00913BFC">
      <w:pPr>
        <w:rPr>
          <w:sz w:val="40"/>
        </w:rPr>
      </w:pPr>
    </w:p>
    <w:p w:rsidR="001C1227" w:rsidRPr="007E2B61" w:rsidRDefault="00913BFC" w:rsidP="00913BFC">
      <w:pPr>
        <w:ind w:firstLine="708"/>
        <w:rPr>
          <w:b/>
          <w:color w:val="9B3937"/>
          <w:sz w:val="40"/>
        </w:rPr>
      </w:pPr>
      <w:r w:rsidRPr="007E2B61">
        <w:rPr>
          <w:b/>
          <w:color w:val="9B3937"/>
          <w:sz w:val="40"/>
        </w:rPr>
        <w:t>¿Qué es el Presupuesto de Egresos?</w:t>
      </w:r>
    </w:p>
    <w:p w:rsidR="00913BFC" w:rsidRPr="007E2B61" w:rsidRDefault="00913BFC" w:rsidP="00913BFC">
      <w:pPr>
        <w:ind w:firstLine="708"/>
        <w:jc w:val="both"/>
        <w:rPr>
          <w:b/>
          <w:color w:val="9B3937"/>
          <w:sz w:val="52"/>
        </w:rPr>
      </w:pPr>
    </w:p>
    <w:p w:rsidR="00913BFC" w:rsidRDefault="00913BFC" w:rsidP="00913BFC">
      <w:pPr>
        <w:ind w:firstLine="708"/>
        <w:jc w:val="both"/>
        <w:rPr>
          <w:sz w:val="32"/>
        </w:rPr>
      </w:pPr>
      <w:r w:rsidRPr="00913BFC">
        <w:rPr>
          <w:sz w:val="32"/>
        </w:rPr>
        <w:t>Es la estimación financiera anticipada anual de los egresos necesarios del sector público estatal, para cumplir con las metas de los programas, proyectos y servicios públicos. Constituye el instrumento operativo básico que expresa las decisiones en materia de política pública y de planeación.</w:t>
      </w:r>
    </w:p>
    <w:p w:rsidR="00C62686" w:rsidRDefault="00C62686" w:rsidP="00913BFC">
      <w:pPr>
        <w:ind w:firstLine="708"/>
        <w:jc w:val="both"/>
        <w:rPr>
          <w:sz w:val="32"/>
        </w:rPr>
      </w:pPr>
    </w:p>
    <w:p w:rsidR="00C62686" w:rsidRDefault="00C62686" w:rsidP="00913BFC">
      <w:pPr>
        <w:ind w:firstLine="708"/>
        <w:jc w:val="both"/>
        <w:rPr>
          <w:sz w:val="32"/>
        </w:rPr>
      </w:pPr>
    </w:p>
    <w:p w:rsidR="00C62686" w:rsidRPr="007E2B61" w:rsidRDefault="00C62686" w:rsidP="00913BFC">
      <w:pPr>
        <w:ind w:firstLine="708"/>
        <w:jc w:val="both"/>
        <w:rPr>
          <w:b/>
          <w:color w:val="9B3937"/>
          <w:sz w:val="40"/>
        </w:rPr>
      </w:pPr>
      <w:r w:rsidRPr="007E2B61">
        <w:rPr>
          <w:b/>
          <w:color w:val="9B3937"/>
          <w:sz w:val="40"/>
        </w:rPr>
        <w:t>Importancia del Presupuesto de Egresos</w:t>
      </w:r>
    </w:p>
    <w:p w:rsidR="00C62686" w:rsidRPr="007E2B61" w:rsidRDefault="00C62686" w:rsidP="00913BFC">
      <w:pPr>
        <w:ind w:firstLine="708"/>
        <w:jc w:val="both"/>
        <w:rPr>
          <w:color w:val="9B3937"/>
          <w:sz w:val="40"/>
        </w:rPr>
      </w:pPr>
    </w:p>
    <w:p w:rsidR="00C62686" w:rsidRDefault="00C62686" w:rsidP="00C62686">
      <w:pPr>
        <w:ind w:firstLine="708"/>
        <w:jc w:val="both"/>
        <w:rPr>
          <w:sz w:val="32"/>
        </w:rPr>
      </w:pPr>
      <w:r w:rsidRPr="00C62686">
        <w:rPr>
          <w:sz w:val="32"/>
        </w:rPr>
        <w:t xml:space="preserve"> La importancia del presupuesto se establece en que a través de él se asignan los recursos necesarios para que las ciudadanas y los ciudadanos cuenten con bienes y servicios, de salud, de educación, de desarrollo social, de seguridad y de obra pública por citar algunos.</w:t>
      </w:r>
    </w:p>
    <w:p w:rsidR="007E2B61" w:rsidRDefault="007E2B61" w:rsidP="00C62686">
      <w:pPr>
        <w:ind w:firstLine="708"/>
        <w:jc w:val="both"/>
        <w:rPr>
          <w:sz w:val="32"/>
        </w:rPr>
      </w:pPr>
    </w:p>
    <w:p w:rsidR="00C62686" w:rsidRDefault="00C62686" w:rsidP="00C62686">
      <w:pPr>
        <w:ind w:firstLine="708"/>
        <w:jc w:val="both"/>
        <w:rPr>
          <w:sz w:val="32"/>
        </w:rPr>
      </w:pPr>
    </w:p>
    <w:p w:rsidR="00C62686" w:rsidRPr="007E2B61" w:rsidRDefault="00C62686" w:rsidP="00C62686">
      <w:pPr>
        <w:ind w:firstLine="708"/>
        <w:jc w:val="both"/>
        <w:rPr>
          <w:b/>
          <w:color w:val="9B3937"/>
          <w:sz w:val="32"/>
        </w:rPr>
      </w:pPr>
      <w:r w:rsidRPr="007E2B61">
        <w:rPr>
          <w:b/>
          <w:color w:val="9B3937"/>
          <w:sz w:val="32"/>
        </w:rPr>
        <w:t>CLASIFICACION DEL PRESUPUESTO DE EGRESOS 2020</w:t>
      </w:r>
    </w:p>
    <w:p w:rsidR="00C62686" w:rsidRDefault="007E2B61" w:rsidP="00C62686">
      <w:pPr>
        <w:jc w:val="both"/>
        <w:rPr>
          <w:sz w:val="32"/>
        </w:rPr>
      </w:pPr>
      <w:r>
        <w:rPr>
          <w:sz w:val="32"/>
        </w:rPr>
        <w:t xml:space="preserve">Se clasifica en distintas maneras con el fin de describir en que se </w:t>
      </w:r>
      <w:proofErr w:type="gramStart"/>
      <w:r>
        <w:rPr>
          <w:sz w:val="32"/>
        </w:rPr>
        <w:t>gasta ,</w:t>
      </w:r>
      <w:proofErr w:type="gramEnd"/>
      <w:r>
        <w:rPr>
          <w:sz w:val="32"/>
        </w:rPr>
        <w:t xml:space="preserve"> para que se gasta y en que se gastan los recursos públicos del municipio de Maltrata, Veracruz.</w:t>
      </w:r>
    </w:p>
    <w:p w:rsidR="007E2B61" w:rsidRDefault="007E2B61" w:rsidP="00C62686">
      <w:pPr>
        <w:jc w:val="both"/>
        <w:rPr>
          <w:sz w:val="32"/>
        </w:rPr>
      </w:pPr>
    </w:p>
    <w:p w:rsidR="007E2B61" w:rsidRDefault="007E2B61" w:rsidP="00C62686">
      <w:pPr>
        <w:jc w:val="both"/>
        <w:rPr>
          <w:color w:val="9B3937"/>
          <w:sz w:val="40"/>
        </w:rPr>
      </w:pPr>
      <w:r w:rsidRPr="007E2B61">
        <w:rPr>
          <w:color w:val="9B3937"/>
          <w:sz w:val="40"/>
        </w:rPr>
        <w:lastRenderedPageBreak/>
        <w:t xml:space="preserve">EN QUE SE </w:t>
      </w:r>
      <w:proofErr w:type="gramStart"/>
      <w:r w:rsidRPr="007E2B61">
        <w:rPr>
          <w:color w:val="9B3937"/>
          <w:sz w:val="40"/>
        </w:rPr>
        <w:t>GASTA ?</w:t>
      </w:r>
      <w:proofErr w:type="gramEnd"/>
    </w:p>
    <w:p w:rsidR="007E2B61" w:rsidRDefault="007E2B61" w:rsidP="00C62686">
      <w:pPr>
        <w:jc w:val="both"/>
        <w:rPr>
          <w:color w:val="9B3937"/>
          <w:sz w:val="40"/>
        </w:rPr>
      </w:pPr>
    </w:p>
    <w:p w:rsidR="007E2B61" w:rsidRDefault="007E2B61" w:rsidP="00C62686">
      <w:pPr>
        <w:jc w:val="both"/>
        <w:rPr>
          <w:sz w:val="40"/>
        </w:rPr>
      </w:pPr>
      <w:r w:rsidRPr="007E2B61">
        <w:rPr>
          <w:sz w:val="40"/>
        </w:rPr>
        <w:t>Clasificación por objeto de gasto</w:t>
      </w:r>
    </w:p>
    <w:p w:rsidR="007E2B61" w:rsidRDefault="007E2B61" w:rsidP="00C62686">
      <w:pPr>
        <w:jc w:val="both"/>
        <w:rPr>
          <w:sz w:val="40"/>
        </w:rPr>
      </w:pPr>
    </w:p>
    <w:p w:rsidR="007E2B61" w:rsidRDefault="007E2B61" w:rsidP="00C62686">
      <w:pPr>
        <w:jc w:val="both"/>
        <w:rPr>
          <w:sz w:val="32"/>
        </w:rPr>
      </w:pPr>
      <w:r w:rsidRPr="007E2B61">
        <w:rPr>
          <w:sz w:val="32"/>
        </w:rPr>
        <w:t>La Clasificación por tipo y objeto del gasto (clasificación económica) sirve para identificar los rubros de gasto donde se ejercen los recursos públicos. A partir de esta clasificación se puede observar cuánto se ga</w:t>
      </w:r>
      <w:r>
        <w:rPr>
          <w:sz w:val="32"/>
        </w:rPr>
        <w:t xml:space="preserve">sta en la operación del </w:t>
      </w:r>
      <w:proofErr w:type="gramStart"/>
      <w:r>
        <w:rPr>
          <w:sz w:val="32"/>
        </w:rPr>
        <w:t xml:space="preserve">municipio </w:t>
      </w:r>
      <w:r w:rsidRPr="007E2B61">
        <w:rPr>
          <w:sz w:val="32"/>
        </w:rPr>
        <w:t>.</w:t>
      </w:r>
      <w:proofErr w:type="gramEnd"/>
    </w:p>
    <w:tbl>
      <w:tblPr>
        <w:tblW w:w="907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3"/>
        <w:gridCol w:w="5652"/>
        <w:gridCol w:w="146"/>
        <w:gridCol w:w="1969"/>
      </w:tblGrid>
      <w:tr w:rsidR="007E2B61" w:rsidRPr="007E2B61" w:rsidTr="00B10967">
        <w:trPr>
          <w:trHeight w:val="298"/>
        </w:trPr>
        <w:tc>
          <w:tcPr>
            <w:tcW w:w="90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B61" w:rsidRPr="007E2B61" w:rsidRDefault="007E2B61" w:rsidP="007E2B6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MX"/>
              </w:rPr>
              <w:drawing>
                <wp:anchor distT="0" distB="0" distL="114300" distR="114300" simplePos="0" relativeHeight="251666432" behindDoc="0" locked="0" layoutInCell="1" allowOverlap="1" wp14:anchorId="56334085" wp14:editId="073F1B6A">
                  <wp:simplePos x="0" y="0"/>
                  <wp:positionH relativeFrom="column">
                    <wp:posOffset>5200650</wp:posOffset>
                  </wp:positionH>
                  <wp:positionV relativeFrom="paragraph">
                    <wp:posOffset>9525</wp:posOffset>
                  </wp:positionV>
                  <wp:extent cx="904875" cy="704850"/>
                  <wp:effectExtent l="0" t="0" r="9525" b="0"/>
                  <wp:wrapNone/>
                  <wp:docPr id="38247" name="Imagen 38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47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0B76F8" wp14:editId="21DFCA2F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47625</wp:posOffset>
                      </wp:positionV>
                      <wp:extent cx="809625" cy="752475"/>
                      <wp:effectExtent l="0" t="0" r="28575" b="28575"/>
                      <wp:wrapNone/>
                      <wp:docPr id="7" name="Cuadro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0575" cy="76200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E2B61" w:rsidRDefault="007E2B61" w:rsidP="007E2B61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808080" w:themeColor="background1" w:themeShade="80"/>
                                      <w:sz w:val="12"/>
                                      <w:szCs w:val="12"/>
                                    </w:rPr>
                                    <w:t>LOGO</w:t>
                                  </w:r>
                                </w:p>
                                <w:p w:rsidR="007E2B61" w:rsidRDefault="007E2B61" w:rsidP="007E2B61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808080" w:themeColor="background1" w:themeShade="80"/>
                                      <w:sz w:val="12"/>
                                      <w:szCs w:val="12"/>
                                    </w:rPr>
                                    <w:t xml:space="preserve">DEL </w:t>
                                  </w:r>
                                </w:p>
                                <w:p w:rsidR="007E2B61" w:rsidRDefault="007E2B61" w:rsidP="007E2B61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808080" w:themeColor="background1" w:themeShade="80"/>
                                      <w:sz w:val="12"/>
                                      <w:szCs w:val="12"/>
                                    </w:rPr>
                                    <w:t xml:space="preserve">ENTE MUNICIPAL </w:t>
                                  </w:r>
                                </w:p>
                                <w:p w:rsidR="007E2B61" w:rsidRDefault="007E2B61" w:rsidP="007E2B61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808080" w:themeColor="background1" w:themeShade="80"/>
                                      <w:sz w:val="12"/>
                                      <w:szCs w:val="12"/>
                                    </w:rPr>
                                    <w:t>O ENTIDAD PARAMUNICIPAL</w:t>
                                  </w:r>
                                </w:p>
                              </w:txbxContent>
                            </wps:txbx>
                            <wps:bodyPr vertOverflow="clip" wrap="square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7" o:spid="_x0000_s1029" type="#_x0000_t202" style="position:absolute;margin-left:3pt;margin-top:3.75pt;width:63.75pt;height:5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" fillcolor="white [3201]" strokecolor="#7f7f7f [1601]">
                      <v:textbox>
                        <w:txbxContent>
                          <w:p w:rsidR="007E2B61" w:rsidRDefault="007E2B61" w:rsidP="007E2B6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LOGO</w:t>
                            </w:r>
                          </w:p>
                          <w:p w:rsidR="007E2B61" w:rsidRDefault="007E2B61" w:rsidP="007E2B6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DEL </w:t>
                            </w:r>
                          </w:p>
                          <w:p w:rsidR="007E2B61" w:rsidRDefault="007E2B61" w:rsidP="007E2B6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ENTE MUNICIPAL </w:t>
                            </w:r>
                          </w:p>
                          <w:p w:rsidR="007E2B61" w:rsidRDefault="007E2B61" w:rsidP="007E2B6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O ENTIDAD PARAMUNICIPAL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MX"/>
              </w:rPr>
              <w:drawing>
                <wp:anchor distT="0" distB="0" distL="114300" distR="114300" simplePos="0" relativeHeight="251667456" behindDoc="0" locked="0" layoutInCell="1" allowOverlap="1" wp14:anchorId="215C287F" wp14:editId="678A452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895350" cy="923925"/>
                  <wp:effectExtent l="0" t="0" r="0" b="9525"/>
                  <wp:wrapNone/>
                  <wp:docPr id="38248" name="Imagen 38248" descr="Escud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48" name="5 Imagen" descr="Escudo.jpg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95"/>
            </w:tblGrid>
            <w:tr w:rsidR="007E2B61" w:rsidRPr="007E2B61" w:rsidTr="00B10967">
              <w:trPr>
                <w:trHeight w:val="298"/>
                <w:tblCellSpacing w:w="0" w:type="dxa"/>
              </w:trPr>
              <w:tc>
                <w:tcPr>
                  <w:tcW w:w="8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E2B61" w:rsidRPr="007E2B61" w:rsidRDefault="007E2B61" w:rsidP="007E2B61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es-MX"/>
                    </w:rPr>
                  </w:pPr>
                </w:p>
              </w:tc>
            </w:tr>
          </w:tbl>
          <w:p w:rsidR="007E2B61" w:rsidRPr="007E2B61" w:rsidRDefault="007E2B61" w:rsidP="007E2B6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7E2B61" w:rsidRPr="007E2B61" w:rsidTr="00B10967">
        <w:trPr>
          <w:trHeight w:val="253"/>
        </w:trPr>
        <w:tc>
          <w:tcPr>
            <w:tcW w:w="90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2B61" w:rsidRPr="007E2B61" w:rsidRDefault="007E2B61" w:rsidP="007E2B61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</w:tr>
      <w:tr w:rsidR="007E2B61" w:rsidRPr="007E2B61" w:rsidTr="00B10967">
        <w:trPr>
          <w:trHeight w:val="298"/>
        </w:trPr>
        <w:tc>
          <w:tcPr>
            <w:tcW w:w="90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2B61" w:rsidRPr="007E2B61" w:rsidRDefault="007E2B61" w:rsidP="007E2B61">
            <w:pPr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</w:tc>
      </w:tr>
      <w:tr w:rsidR="007E2B61" w:rsidRPr="007E2B61" w:rsidTr="00B10967">
        <w:trPr>
          <w:trHeight w:val="298"/>
        </w:trPr>
        <w:tc>
          <w:tcPr>
            <w:tcW w:w="90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2B61" w:rsidRPr="007E2B61" w:rsidRDefault="007E2B61" w:rsidP="007E2B61">
            <w:pPr>
              <w:jc w:val="center"/>
              <w:rPr>
                <w:rFonts w:ascii="Calibri" w:eastAsia="Times New Roman" w:hAnsi="Calibri" w:cs="Arial"/>
                <w:lang w:eastAsia="es-MX"/>
              </w:rPr>
            </w:pPr>
          </w:p>
        </w:tc>
      </w:tr>
      <w:tr w:rsidR="007E2B61" w:rsidRPr="007E2B61" w:rsidTr="00B10967">
        <w:trPr>
          <w:trHeight w:val="357"/>
        </w:trPr>
        <w:tc>
          <w:tcPr>
            <w:tcW w:w="90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2B61" w:rsidRPr="007E2B61" w:rsidRDefault="007E2B61" w:rsidP="007E2B6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</w:pPr>
          </w:p>
        </w:tc>
      </w:tr>
      <w:tr w:rsidR="007E2B61" w:rsidRPr="007E2B61" w:rsidTr="00B10967">
        <w:trPr>
          <w:trHeight w:val="357"/>
        </w:trPr>
        <w:tc>
          <w:tcPr>
            <w:tcW w:w="90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2B61" w:rsidRPr="007E2B61" w:rsidRDefault="007E2B61" w:rsidP="007E2B61">
            <w:pPr>
              <w:jc w:val="center"/>
              <w:rPr>
                <w:rFonts w:ascii="Calibri" w:eastAsia="Times New Roman" w:hAnsi="Calibri" w:cs="Arial"/>
                <w:b/>
                <w:bCs/>
                <w:lang w:eastAsia="es-MX"/>
              </w:rPr>
            </w:pPr>
            <w:r w:rsidRPr="007E2B61">
              <w:rPr>
                <w:rFonts w:ascii="Calibri" w:eastAsia="Times New Roman" w:hAnsi="Calibri" w:cs="Arial"/>
                <w:b/>
                <w:bCs/>
                <w:lang w:eastAsia="es-MX"/>
              </w:rPr>
              <w:t>H. AYUNTAMIENTO DE  MALTRATA , DEL ESTADO DE VERACRUZ DE IGNACIO DE LA LLAVE</w:t>
            </w:r>
          </w:p>
        </w:tc>
      </w:tr>
      <w:tr w:rsidR="007E2B61" w:rsidRPr="007E2B61" w:rsidTr="00B10967">
        <w:trPr>
          <w:trHeight w:val="357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2B61" w:rsidRPr="007E2B61" w:rsidRDefault="007E2B61" w:rsidP="007E2B6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</w:pP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2B61" w:rsidRPr="007E2B61" w:rsidRDefault="007E2B61" w:rsidP="007E2B6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2B61" w:rsidRPr="007E2B61" w:rsidRDefault="007E2B61" w:rsidP="007E2B6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2B61" w:rsidRPr="007E2B61" w:rsidRDefault="007E2B61" w:rsidP="007E2B61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MX"/>
              </w:rPr>
            </w:pPr>
          </w:p>
        </w:tc>
      </w:tr>
      <w:tr w:rsidR="007E2B61" w:rsidRPr="007E2B61" w:rsidTr="00B10967">
        <w:trPr>
          <w:trHeight w:val="298"/>
        </w:trPr>
        <w:tc>
          <w:tcPr>
            <w:tcW w:w="90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2B61" w:rsidRPr="007E2B61" w:rsidRDefault="005F09E2" w:rsidP="005F09E2">
            <w:pPr>
              <w:rPr>
                <w:rFonts w:ascii="Calibri" w:eastAsia="Times New Roman" w:hAnsi="Calibri" w:cs="Arial"/>
                <w:b/>
                <w:bCs/>
                <w:sz w:val="32"/>
                <w:szCs w:val="32"/>
                <w:lang w:eastAsia="es-MX"/>
              </w:rPr>
            </w:pPr>
            <w:r>
              <w:rPr>
                <w:rFonts w:ascii="Calibri" w:eastAsia="Times New Roman" w:hAnsi="Calibri" w:cs="Arial"/>
                <w:b/>
                <w:bCs/>
                <w:sz w:val="32"/>
                <w:szCs w:val="32"/>
                <w:lang w:eastAsia="es-MX"/>
              </w:rPr>
              <w:t xml:space="preserve">    </w:t>
            </w:r>
            <w:r w:rsidR="007E2B61" w:rsidRPr="007E2B61">
              <w:rPr>
                <w:rFonts w:ascii="Calibri" w:eastAsia="Times New Roman" w:hAnsi="Calibri" w:cs="Arial"/>
                <w:b/>
                <w:bCs/>
                <w:sz w:val="32"/>
                <w:szCs w:val="32"/>
                <w:lang w:eastAsia="es-MX"/>
              </w:rPr>
              <w:t xml:space="preserve"> PRESUPUESTO DE EGRESOS PARA EL EJERCICIO FISCAL 2020</w:t>
            </w:r>
          </w:p>
        </w:tc>
      </w:tr>
      <w:tr w:rsidR="007E2B61" w:rsidRPr="007E2B61" w:rsidTr="00B10967">
        <w:trPr>
          <w:trHeight w:val="119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B61" w:rsidRPr="007E2B61" w:rsidRDefault="007E2B61" w:rsidP="007E2B6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B61" w:rsidRPr="007E2B61" w:rsidRDefault="007E2B61" w:rsidP="007E2B6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B61" w:rsidRPr="007E2B61" w:rsidRDefault="007E2B61" w:rsidP="007E2B6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B61" w:rsidRPr="007E2B61" w:rsidRDefault="007E2B61" w:rsidP="007E2B6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7E2B61" w:rsidRPr="007E2B61" w:rsidTr="00B10967">
        <w:trPr>
          <w:trHeight w:val="298"/>
        </w:trPr>
        <w:tc>
          <w:tcPr>
            <w:tcW w:w="90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B61" w:rsidRPr="007E2B61" w:rsidRDefault="007E2B61" w:rsidP="007E2B61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MX"/>
              </w:rPr>
            </w:pPr>
            <w:r w:rsidRPr="007E2B61">
              <w:rPr>
                <w:rFonts w:ascii="Calibri" w:eastAsia="Times New Roman" w:hAnsi="Calibri" w:cs="Arial"/>
                <w:b/>
                <w:bCs/>
                <w:color w:val="000000"/>
                <w:lang w:eastAsia="es-MX"/>
              </w:rPr>
              <w:t xml:space="preserve"> CLASIFICACIÓN POR OBJETO DEL GASTO</w:t>
            </w:r>
          </w:p>
        </w:tc>
      </w:tr>
      <w:tr w:rsidR="007E2B61" w:rsidRPr="007E2B61" w:rsidTr="00B10967">
        <w:trPr>
          <w:trHeight w:val="298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2B61" w:rsidRPr="007E2B61" w:rsidRDefault="007E2B61" w:rsidP="007E2B6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2B61" w:rsidRPr="007E2B61" w:rsidRDefault="007E2B61" w:rsidP="007E2B61">
            <w:pPr>
              <w:ind w:firstLineChars="100" w:firstLine="221"/>
              <w:jc w:val="right"/>
              <w:rPr>
                <w:rFonts w:ascii="Calibri" w:eastAsia="Times New Roman" w:hAnsi="Calibri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B61" w:rsidRPr="007E2B61" w:rsidRDefault="007E2B61" w:rsidP="007E2B61">
            <w:pPr>
              <w:rPr>
                <w:rFonts w:ascii="Calibri" w:eastAsia="Times New Roman" w:hAnsi="Calibri" w:cs="Arial"/>
                <w:lang w:eastAsia="es-MX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B61" w:rsidRPr="007E2B61" w:rsidRDefault="007E2B61" w:rsidP="007E2B6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7E2B61" w:rsidRPr="007E2B61" w:rsidTr="00B10967">
        <w:trPr>
          <w:trHeight w:val="372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2B61" w:rsidRPr="007E2B61" w:rsidRDefault="007E2B61" w:rsidP="007E2B6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2B61" w:rsidRPr="007E2B61" w:rsidRDefault="007E2B61" w:rsidP="007E2B61">
            <w:pPr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MX"/>
              </w:rPr>
            </w:pPr>
            <w:r w:rsidRPr="007E2B61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MX"/>
              </w:rPr>
              <w:t>Clave Geográfica: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B61" w:rsidRPr="007E2B61" w:rsidRDefault="007E2B61" w:rsidP="007E2B61">
            <w:pPr>
              <w:rPr>
                <w:rFonts w:ascii="Calibri" w:eastAsia="Times New Roman" w:hAnsi="Calibri" w:cs="Arial"/>
                <w:lang w:eastAsia="es-MX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B61" w:rsidRPr="007E2B61" w:rsidRDefault="007E2B61" w:rsidP="007E2B6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E2B6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30099</w:t>
            </w:r>
          </w:p>
        </w:tc>
      </w:tr>
      <w:tr w:rsidR="007E2B61" w:rsidRPr="007E2B61" w:rsidTr="00B10967">
        <w:trPr>
          <w:trHeight w:val="78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2B61" w:rsidRPr="007E2B61" w:rsidRDefault="007E2B61" w:rsidP="007E2B6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2B61" w:rsidRPr="007E2B61" w:rsidRDefault="007E2B61" w:rsidP="007E2B61">
            <w:pPr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B61" w:rsidRPr="007E2B61" w:rsidRDefault="007E2B61" w:rsidP="007E2B61">
            <w:pPr>
              <w:rPr>
                <w:rFonts w:ascii="Calibri" w:eastAsia="Times New Roman" w:hAnsi="Calibri" w:cs="Arial"/>
                <w:lang w:eastAsia="es-MX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B61" w:rsidRPr="007E2B61" w:rsidRDefault="007E2B61" w:rsidP="007E2B6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7E2B61" w:rsidRPr="007E2B61" w:rsidTr="00B10967">
        <w:trPr>
          <w:trHeight w:val="372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2B61" w:rsidRPr="007E2B61" w:rsidRDefault="007E2B61" w:rsidP="007E2B6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2B61" w:rsidRPr="007E2B61" w:rsidRDefault="007E2B61" w:rsidP="007E2B61">
            <w:pPr>
              <w:jc w:val="right"/>
              <w:rPr>
                <w:rFonts w:ascii="Calibri" w:eastAsia="Times New Roman" w:hAnsi="Calibri" w:cs="Arial"/>
                <w:sz w:val="20"/>
                <w:szCs w:val="20"/>
                <w:lang w:eastAsia="es-MX"/>
              </w:rPr>
            </w:pPr>
            <w:r w:rsidRPr="007E2B61">
              <w:rPr>
                <w:rFonts w:ascii="Calibri" w:eastAsia="Times New Roman" w:hAnsi="Calibri" w:cs="Arial"/>
                <w:sz w:val="20"/>
                <w:szCs w:val="20"/>
                <w:lang w:eastAsia="es-MX"/>
              </w:rPr>
              <w:t>Fecha de elaboración: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B61" w:rsidRPr="007E2B61" w:rsidRDefault="007E2B61" w:rsidP="007E2B61">
            <w:pPr>
              <w:rPr>
                <w:rFonts w:ascii="Calibri" w:eastAsia="Times New Roman" w:hAnsi="Calibri" w:cs="Arial"/>
                <w:lang w:eastAsia="es-MX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B61" w:rsidRPr="007E2B61" w:rsidRDefault="007E2B61" w:rsidP="007E2B6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E2B6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05/02/2020</w:t>
            </w:r>
          </w:p>
        </w:tc>
      </w:tr>
      <w:tr w:rsidR="007E2B61" w:rsidRPr="007E2B61" w:rsidTr="00B10967">
        <w:trPr>
          <w:trHeight w:val="312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2B61" w:rsidRPr="007E2B61" w:rsidRDefault="007E2B61" w:rsidP="007E2B61">
            <w:pPr>
              <w:jc w:val="both"/>
              <w:rPr>
                <w:rFonts w:ascii="Calibri" w:eastAsia="Times New Roman" w:hAnsi="Calibri" w:cs="Arial"/>
                <w:b/>
                <w:bCs/>
                <w:lang w:eastAsia="es-MX"/>
              </w:rPr>
            </w:pP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B61" w:rsidRPr="007E2B61" w:rsidRDefault="007E2B61" w:rsidP="007E2B61">
            <w:pPr>
              <w:rPr>
                <w:rFonts w:ascii="Calibri" w:eastAsia="Times New Roman" w:hAnsi="Calibri" w:cs="Arial"/>
                <w:b/>
                <w:bCs/>
                <w:lang w:eastAsia="es-MX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B61" w:rsidRPr="007E2B61" w:rsidRDefault="007E2B61" w:rsidP="007E2B61">
            <w:pPr>
              <w:rPr>
                <w:rFonts w:ascii="Calibri" w:eastAsia="Times New Roman" w:hAnsi="Calibri" w:cs="Arial"/>
                <w:b/>
                <w:bCs/>
                <w:lang w:eastAsia="es-MX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B61" w:rsidRPr="007E2B61" w:rsidRDefault="007E2B61" w:rsidP="007E2B6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7E2B61" w:rsidRPr="007E2B61" w:rsidTr="00B10967">
        <w:trPr>
          <w:trHeight w:val="491"/>
        </w:trPr>
        <w:tc>
          <w:tcPr>
            <w:tcW w:w="1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39966"/>
            <w:vAlign w:val="center"/>
            <w:hideMark/>
          </w:tcPr>
          <w:p w:rsidR="007E2B61" w:rsidRPr="007E2B61" w:rsidRDefault="007E2B61" w:rsidP="007E2B61">
            <w:pPr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MX"/>
              </w:rPr>
            </w:pPr>
            <w:r w:rsidRPr="007E2B61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MX"/>
              </w:rPr>
              <w:t>CÓDIGO POR CAPÍTULO</w:t>
            </w:r>
          </w:p>
        </w:tc>
        <w:tc>
          <w:tcPr>
            <w:tcW w:w="56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9966"/>
            <w:vAlign w:val="center"/>
            <w:hideMark/>
          </w:tcPr>
          <w:p w:rsidR="007E2B61" w:rsidRPr="007E2B61" w:rsidRDefault="007E2B61" w:rsidP="007E2B61">
            <w:pPr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MX"/>
              </w:rPr>
            </w:pPr>
            <w:r w:rsidRPr="007E2B61"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MX"/>
              </w:rPr>
              <w:t>DESCRIPCIÓN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2B61" w:rsidRPr="007E2B61" w:rsidRDefault="007E2B61" w:rsidP="007E2B61">
            <w:pPr>
              <w:jc w:val="center"/>
              <w:rPr>
                <w:rFonts w:ascii="Calibri" w:eastAsia="Times New Roman" w:hAnsi="Calibri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1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39966"/>
            <w:vAlign w:val="center"/>
            <w:hideMark/>
          </w:tcPr>
          <w:p w:rsidR="007E2B61" w:rsidRPr="007E2B61" w:rsidRDefault="007E2B61" w:rsidP="007E2B61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E2B61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  <w:lang w:eastAsia="es-MX"/>
              </w:rPr>
              <w:t>IMPORTE                           ($)</w:t>
            </w:r>
          </w:p>
        </w:tc>
      </w:tr>
      <w:tr w:rsidR="007E2B61" w:rsidRPr="007E2B61" w:rsidTr="00B10967">
        <w:trPr>
          <w:trHeight w:val="298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2B61" w:rsidRPr="007E2B61" w:rsidRDefault="007E2B61" w:rsidP="007E2B61">
            <w:pPr>
              <w:jc w:val="both"/>
              <w:rPr>
                <w:rFonts w:ascii="Calibri" w:eastAsia="Times New Roman" w:hAnsi="Calibri" w:cs="Arial"/>
                <w:lang w:eastAsia="es-MX"/>
              </w:rPr>
            </w:pP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B61" w:rsidRPr="007E2B61" w:rsidRDefault="007E2B61" w:rsidP="007E2B6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B61" w:rsidRPr="007E2B61" w:rsidRDefault="007E2B61" w:rsidP="007E2B6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B61" w:rsidRPr="007E2B61" w:rsidRDefault="007E2B61" w:rsidP="007E2B6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7E2B61" w:rsidRPr="007E2B61" w:rsidTr="00B10967">
        <w:trPr>
          <w:trHeight w:val="25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B61" w:rsidRPr="007E2B61" w:rsidRDefault="007E2B61" w:rsidP="007E2B61">
            <w:pPr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7E2B6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1000</w:t>
            </w:r>
          </w:p>
        </w:tc>
        <w:tc>
          <w:tcPr>
            <w:tcW w:w="5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B61" w:rsidRPr="007E2B61" w:rsidRDefault="007E2B61" w:rsidP="007E2B61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7E2B6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Servicios Personales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B61" w:rsidRPr="007E2B61" w:rsidRDefault="007E2B61" w:rsidP="007E2B6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B61" w:rsidRPr="007E2B61" w:rsidRDefault="007E2B61" w:rsidP="007E2B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E2B6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14,758,358.94</w:t>
            </w:r>
          </w:p>
        </w:tc>
      </w:tr>
      <w:tr w:rsidR="007E2B61" w:rsidRPr="007E2B61" w:rsidTr="00B10967">
        <w:trPr>
          <w:trHeight w:val="253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B61" w:rsidRPr="007E2B61" w:rsidRDefault="007E2B61" w:rsidP="007E2B61">
            <w:pPr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7E2B6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2000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B61" w:rsidRPr="007E2B61" w:rsidRDefault="007E2B61" w:rsidP="007E2B61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7E2B6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Materiales y Suministros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B61" w:rsidRPr="007E2B61" w:rsidRDefault="007E2B61" w:rsidP="007E2B6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B61" w:rsidRPr="007E2B61" w:rsidRDefault="007E2B61" w:rsidP="007E2B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E2B6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3,281,604.53</w:t>
            </w:r>
          </w:p>
        </w:tc>
      </w:tr>
      <w:tr w:rsidR="007E2B61" w:rsidRPr="007E2B61" w:rsidTr="00B10967">
        <w:trPr>
          <w:trHeight w:val="253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B61" w:rsidRPr="007E2B61" w:rsidRDefault="007E2B61" w:rsidP="007E2B61">
            <w:pPr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7E2B6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3000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B61" w:rsidRPr="007E2B61" w:rsidRDefault="007E2B61" w:rsidP="007E2B61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7E2B6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Servicios Generales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B61" w:rsidRPr="007E2B61" w:rsidRDefault="007E2B61" w:rsidP="007E2B6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B61" w:rsidRPr="007E2B61" w:rsidRDefault="007E2B61" w:rsidP="007E2B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E2B6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9,113,666.04</w:t>
            </w:r>
          </w:p>
        </w:tc>
      </w:tr>
      <w:tr w:rsidR="007E2B61" w:rsidRPr="007E2B61" w:rsidTr="00B10967">
        <w:trPr>
          <w:trHeight w:val="253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B61" w:rsidRPr="007E2B61" w:rsidRDefault="007E2B61" w:rsidP="007E2B61">
            <w:pPr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7E2B6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4000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B61" w:rsidRPr="007E2B61" w:rsidRDefault="007E2B61" w:rsidP="007E2B61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7E2B6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Transferencias, Asignaciones, Subsidios y Otras Ayudas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B61" w:rsidRPr="007E2B61" w:rsidRDefault="007E2B61" w:rsidP="007E2B6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B61" w:rsidRPr="007E2B61" w:rsidRDefault="007E2B61" w:rsidP="007E2B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E2B6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1,420,900.00</w:t>
            </w:r>
          </w:p>
        </w:tc>
      </w:tr>
      <w:tr w:rsidR="007E2B61" w:rsidRPr="007E2B61" w:rsidTr="00B10967">
        <w:trPr>
          <w:trHeight w:val="253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B61" w:rsidRPr="007E2B61" w:rsidRDefault="007E2B61" w:rsidP="007E2B61">
            <w:pPr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7E2B6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5000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B61" w:rsidRPr="007E2B61" w:rsidRDefault="007E2B61" w:rsidP="007E2B61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7E2B6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Bienes Muebles, Inmuebles e Intangibles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B61" w:rsidRPr="007E2B61" w:rsidRDefault="007E2B61" w:rsidP="007E2B6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B61" w:rsidRPr="007E2B61" w:rsidRDefault="007E2B61" w:rsidP="007E2B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E2B6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350,000.00</w:t>
            </w:r>
          </w:p>
        </w:tc>
      </w:tr>
      <w:tr w:rsidR="007E2B61" w:rsidRPr="007E2B61" w:rsidTr="00B10967">
        <w:trPr>
          <w:trHeight w:val="253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B61" w:rsidRPr="007E2B61" w:rsidRDefault="007E2B61" w:rsidP="007E2B61">
            <w:pPr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7E2B6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6000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B61" w:rsidRPr="007E2B61" w:rsidRDefault="007E2B61" w:rsidP="007E2B61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7E2B6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Inversión Pública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B61" w:rsidRPr="007E2B61" w:rsidRDefault="007E2B61" w:rsidP="007E2B6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B61" w:rsidRPr="007E2B61" w:rsidRDefault="007E2B61" w:rsidP="007E2B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E2B6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31,925,624.59</w:t>
            </w:r>
          </w:p>
        </w:tc>
      </w:tr>
      <w:tr w:rsidR="007E2B61" w:rsidRPr="007E2B61" w:rsidTr="00B10967">
        <w:trPr>
          <w:trHeight w:val="253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B61" w:rsidRPr="007E2B61" w:rsidRDefault="007E2B61" w:rsidP="007E2B61">
            <w:pPr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7E2B6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7000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B61" w:rsidRPr="007E2B61" w:rsidRDefault="007E2B61" w:rsidP="007E2B61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7E2B6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Inversiones Financieras y Otras Provisiones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B61" w:rsidRPr="007E2B61" w:rsidRDefault="007E2B61" w:rsidP="007E2B6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B61" w:rsidRPr="007E2B61" w:rsidRDefault="007E2B61" w:rsidP="007E2B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E2B6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0.00</w:t>
            </w:r>
          </w:p>
        </w:tc>
      </w:tr>
      <w:tr w:rsidR="007E2B61" w:rsidRPr="007E2B61" w:rsidTr="00B10967">
        <w:trPr>
          <w:trHeight w:val="253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B61" w:rsidRPr="007E2B61" w:rsidRDefault="007E2B61" w:rsidP="007E2B61">
            <w:pPr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7E2B6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8000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B61" w:rsidRPr="007E2B61" w:rsidRDefault="007E2B61" w:rsidP="007E2B61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7E2B6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Participaciones y Aportaciones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B61" w:rsidRPr="007E2B61" w:rsidRDefault="007E2B61" w:rsidP="007E2B6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B61" w:rsidRPr="007E2B61" w:rsidRDefault="007E2B61" w:rsidP="007E2B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E2B6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0.00</w:t>
            </w:r>
          </w:p>
        </w:tc>
      </w:tr>
      <w:tr w:rsidR="007E2B61" w:rsidRPr="007E2B61" w:rsidTr="00B10967">
        <w:trPr>
          <w:trHeight w:val="253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B61" w:rsidRPr="007E2B61" w:rsidRDefault="007E2B61" w:rsidP="007E2B61">
            <w:pPr>
              <w:jc w:val="right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7E2B6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9000</w:t>
            </w:r>
          </w:p>
        </w:tc>
        <w:tc>
          <w:tcPr>
            <w:tcW w:w="5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B61" w:rsidRPr="007E2B61" w:rsidRDefault="007E2B61" w:rsidP="007E2B61">
            <w:pPr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7E2B61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Deuda Pública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B61" w:rsidRPr="007E2B61" w:rsidRDefault="007E2B61" w:rsidP="007E2B6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B61" w:rsidRPr="007E2B61" w:rsidRDefault="007E2B61" w:rsidP="007E2B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E2B6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0.00</w:t>
            </w:r>
          </w:p>
        </w:tc>
      </w:tr>
      <w:tr w:rsidR="007E2B61" w:rsidRPr="007E2B61" w:rsidTr="00B10967">
        <w:trPr>
          <w:trHeight w:val="312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2B61" w:rsidRPr="007E2B61" w:rsidRDefault="007E2B61" w:rsidP="007E2B61">
            <w:pPr>
              <w:jc w:val="both"/>
              <w:rPr>
                <w:rFonts w:ascii="Calibri" w:eastAsia="Times New Roman" w:hAnsi="Calibri" w:cs="Arial"/>
                <w:color w:val="000000"/>
                <w:lang w:eastAsia="es-MX"/>
              </w:rPr>
            </w:pP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B61" w:rsidRPr="007E2B61" w:rsidRDefault="007E2B61" w:rsidP="007E2B6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B61" w:rsidRPr="007E2B61" w:rsidRDefault="007E2B61" w:rsidP="007E2B6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B61" w:rsidRPr="007E2B61" w:rsidRDefault="007E2B61" w:rsidP="007E2B6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7E2B61" w:rsidRPr="007E2B61" w:rsidTr="00B10967">
        <w:trPr>
          <w:trHeight w:val="312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2B61" w:rsidRPr="007E2B61" w:rsidRDefault="007E2B61" w:rsidP="007E2B61">
            <w:pPr>
              <w:jc w:val="right"/>
              <w:rPr>
                <w:rFonts w:ascii="Calibri" w:eastAsia="Times New Roman" w:hAnsi="Calibri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B61" w:rsidRPr="007E2B61" w:rsidRDefault="007E2B61" w:rsidP="007E2B61">
            <w:pPr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MX"/>
              </w:rPr>
            </w:pPr>
            <w:r w:rsidRPr="007E2B61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B61" w:rsidRPr="007E2B61" w:rsidRDefault="007E2B61" w:rsidP="007E2B6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FF00"/>
            <w:noWrap/>
            <w:vAlign w:val="bottom"/>
            <w:hideMark/>
          </w:tcPr>
          <w:p w:rsidR="007E2B61" w:rsidRPr="007E2B61" w:rsidRDefault="007E2B61" w:rsidP="007E2B61">
            <w:pPr>
              <w:jc w:val="right"/>
              <w:rPr>
                <w:rFonts w:ascii="Calibri" w:eastAsia="Times New Roman" w:hAnsi="Calibri" w:cs="Arial"/>
                <w:b/>
                <w:bCs/>
                <w:color w:val="000000"/>
                <w:lang w:eastAsia="es-MX"/>
              </w:rPr>
            </w:pPr>
            <w:r w:rsidRPr="007E2B61">
              <w:rPr>
                <w:rFonts w:ascii="Calibri" w:eastAsia="Times New Roman" w:hAnsi="Calibri" w:cs="Arial"/>
                <w:b/>
                <w:bCs/>
                <w:color w:val="000000"/>
                <w:lang w:eastAsia="es-MX"/>
              </w:rPr>
              <w:t>60,850,154.10</w:t>
            </w:r>
          </w:p>
        </w:tc>
      </w:tr>
      <w:tr w:rsidR="007E2B61" w:rsidRPr="007E2B61" w:rsidTr="00B10967">
        <w:trPr>
          <w:trHeight w:val="298"/>
        </w:trPr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2B61" w:rsidRPr="007E2B61" w:rsidRDefault="007E2B61" w:rsidP="007E2B61">
            <w:pPr>
              <w:jc w:val="right"/>
              <w:rPr>
                <w:rFonts w:ascii="Calibri" w:eastAsia="Times New Roman" w:hAnsi="Calibri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B61" w:rsidRDefault="007E2B61" w:rsidP="007E2B61">
            <w:pPr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MX"/>
              </w:rPr>
            </w:pPr>
          </w:p>
          <w:p w:rsidR="005F09E2" w:rsidRDefault="005F09E2" w:rsidP="007E2B61">
            <w:pPr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MX"/>
              </w:rPr>
            </w:pPr>
          </w:p>
          <w:p w:rsidR="005F09E2" w:rsidRDefault="005F09E2" w:rsidP="007E2B61">
            <w:pPr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MX"/>
              </w:rPr>
            </w:pPr>
          </w:p>
          <w:p w:rsidR="005F09E2" w:rsidRDefault="005F09E2" w:rsidP="007E2B61">
            <w:pPr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MX"/>
              </w:rPr>
            </w:pPr>
          </w:p>
          <w:p w:rsidR="005F09E2" w:rsidRPr="007E2B61" w:rsidRDefault="005F09E2" w:rsidP="005F09E2">
            <w:pPr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B61" w:rsidRPr="007E2B61" w:rsidRDefault="007E2B61" w:rsidP="007E2B61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2B61" w:rsidRPr="007E2B61" w:rsidRDefault="007E2B61" w:rsidP="007E2B61">
            <w:pPr>
              <w:jc w:val="right"/>
              <w:rPr>
                <w:rFonts w:ascii="Calibri" w:eastAsia="Times New Roman" w:hAnsi="Calibri" w:cs="Arial"/>
                <w:b/>
                <w:bCs/>
                <w:color w:val="000000"/>
                <w:lang w:eastAsia="es-MX"/>
              </w:rPr>
            </w:pPr>
          </w:p>
        </w:tc>
      </w:tr>
    </w:tbl>
    <w:p w:rsidR="005F09E2" w:rsidRDefault="005F09E2" w:rsidP="00C62686">
      <w:pPr>
        <w:jc w:val="both"/>
        <w:rPr>
          <w:color w:val="9B3937"/>
          <w:sz w:val="40"/>
        </w:rPr>
      </w:pPr>
      <w:r w:rsidRPr="005F09E2">
        <w:rPr>
          <w:color w:val="9B3937"/>
          <w:sz w:val="40"/>
        </w:rPr>
        <w:lastRenderedPageBreak/>
        <w:t>¿Para qué se gasta?</w:t>
      </w:r>
      <w:r>
        <w:rPr>
          <w:color w:val="9B3937"/>
          <w:sz w:val="40"/>
        </w:rPr>
        <w:t xml:space="preserve"> </w:t>
      </w:r>
    </w:p>
    <w:p w:rsidR="005F09E2" w:rsidRDefault="005F09E2" w:rsidP="00C62686">
      <w:pPr>
        <w:jc w:val="both"/>
        <w:rPr>
          <w:color w:val="9B3937"/>
          <w:sz w:val="40"/>
        </w:rPr>
      </w:pPr>
    </w:p>
    <w:p w:rsidR="005F09E2" w:rsidRPr="00504981" w:rsidRDefault="005F09E2" w:rsidP="00C62686">
      <w:pPr>
        <w:jc w:val="both"/>
        <w:rPr>
          <w:sz w:val="28"/>
        </w:rPr>
      </w:pPr>
      <w:r w:rsidRPr="00504981">
        <w:rPr>
          <w:sz w:val="28"/>
        </w:rPr>
        <w:t xml:space="preserve">La Clasificación funcional del gasto agrupa los gastos por finalidad, función y </w:t>
      </w:r>
      <w:proofErr w:type="spellStart"/>
      <w:r w:rsidRPr="00504981">
        <w:rPr>
          <w:sz w:val="28"/>
        </w:rPr>
        <w:t>subfunción</w:t>
      </w:r>
      <w:proofErr w:type="spellEnd"/>
      <w:r w:rsidRPr="00504981">
        <w:rPr>
          <w:sz w:val="28"/>
        </w:rPr>
        <w:t xml:space="preserve"> de acuerdo con los propósitos u objetivos socioeconómicos a los que están destinados, permitiendo identificar los objetivos generales de las políticas públicas y los recursos financieros que se asignan para alcanzarlos.</w:t>
      </w:r>
    </w:p>
    <w:p w:rsidR="005F09E2" w:rsidRPr="00504981" w:rsidRDefault="005F09E2" w:rsidP="00C62686">
      <w:pPr>
        <w:jc w:val="both"/>
        <w:rPr>
          <w:sz w:val="28"/>
        </w:rPr>
      </w:pPr>
      <w:r w:rsidRPr="00504981">
        <w:rPr>
          <w:sz w:val="28"/>
        </w:rPr>
        <w:t xml:space="preserve">Son los recursos que se ocupan para llevar a cabo las </w:t>
      </w:r>
      <w:proofErr w:type="gramStart"/>
      <w:r w:rsidRPr="00504981">
        <w:rPr>
          <w:sz w:val="28"/>
        </w:rPr>
        <w:t>acciones ,</w:t>
      </w:r>
      <w:proofErr w:type="gramEnd"/>
      <w:r w:rsidRPr="00504981">
        <w:rPr>
          <w:sz w:val="28"/>
        </w:rPr>
        <w:t xml:space="preserve"> productos o servicios que se otorgan a la </w:t>
      </w:r>
      <w:proofErr w:type="spellStart"/>
      <w:r w:rsidRPr="00504981">
        <w:rPr>
          <w:sz w:val="28"/>
        </w:rPr>
        <w:t>ppoblacion</w:t>
      </w:r>
      <w:proofErr w:type="spellEnd"/>
      <w:r w:rsidRPr="00504981">
        <w:rPr>
          <w:sz w:val="28"/>
        </w:rPr>
        <w:t xml:space="preserve"> a través de tres rublos :</w:t>
      </w:r>
    </w:p>
    <w:p w:rsidR="005F09E2" w:rsidRPr="00504981" w:rsidRDefault="005F09E2" w:rsidP="00C62686">
      <w:pPr>
        <w:jc w:val="both"/>
        <w:rPr>
          <w:sz w:val="28"/>
        </w:rPr>
      </w:pPr>
    </w:p>
    <w:p w:rsidR="005F09E2" w:rsidRPr="00504981" w:rsidRDefault="005F09E2" w:rsidP="00C62686">
      <w:pPr>
        <w:jc w:val="both"/>
        <w:rPr>
          <w:color w:val="9B3937"/>
          <w:sz w:val="28"/>
        </w:rPr>
      </w:pPr>
      <w:r w:rsidRPr="00504981">
        <w:rPr>
          <w:color w:val="9B3937"/>
          <w:sz w:val="28"/>
        </w:rPr>
        <w:t>*Desarrollo social</w:t>
      </w:r>
    </w:p>
    <w:p w:rsidR="005F09E2" w:rsidRPr="00504981" w:rsidRDefault="005F09E2" w:rsidP="00C62686">
      <w:pPr>
        <w:jc w:val="both"/>
        <w:rPr>
          <w:color w:val="9B3937"/>
          <w:sz w:val="28"/>
        </w:rPr>
      </w:pPr>
      <w:r w:rsidRPr="00504981">
        <w:rPr>
          <w:color w:val="9B3937"/>
          <w:sz w:val="28"/>
        </w:rPr>
        <w:t>*desarrollo económico</w:t>
      </w:r>
    </w:p>
    <w:p w:rsidR="005F09E2" w:rsidRPr="00504981" w:rsidRDefault="005F09E2" w:rsidP="00C62686">
      <w:pPr>
        <w:jc w:val="both"/>
        <w:rPr>
          <w:color w:val="9B3937"/>
          <w:sz w:val="28"/>
        </w:rPr>
      </w:pPr>
      <w:r w:rsidRPr="00504981">
        <w:rPr>
          <w:color w:val="9B3937"/>
          <w:sz w:val="28"/>
        </w:rPr>
        <w:t>*gobierno</w:t>
      </w:r>
    </w:p>
    <w:p w:rsidR="005F09E2" w:rsidRDefault="005F09E2" w:rsidP="00C62686">
      <w:pPr>
        <w:jc w:val="both"/>
        <w:rPr>
          <w:color w:val="9B3937"/>
          <w:sz w:val="32"/>
        </w:rPr>
      </w:pPr>
    </w:p>
    <w:tbl>
      <w:tblPr>
        <w:tblW w:w="883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289"/>
        <w:gridCol w:w="289"/>
        <w:gridCol w:w="291"/>
        <w:gridCol w:w="661"/>
        <w:gridCol w:w="4768"/>
        <w:gridCol w:w="157"/>
        <w:gridCol w:w="2087"/>
      </w:tblGrid>
      <w:tr w:rsidR="005F09E2" w:rsidRPr="005F09E2" w:rsidTr="00B10967">
        <w:trPr>
          <w:trHeight w:val="254"/>
        </w:trPr>
        <w:tc>
          <w:tcPr>
            <w:tcW w:w="88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MX"/>
              </w:rPr>
              <w:drawing>
                <wp:anchor distT="0" distB="0" distL="114300" distR="114300" simplePos="0" relativeHeight="251670528" behindDoc="0" locked="0" layoutInCell="1" allowOverlap="1" wp14:anchorId="1204395A" wp14:editId="4718FF79">
                  <wp:simplePos x="0" y="0"/>
                  <wp:positionH relativeFrom="column">
                    <wp:posOffset>5476875</wp:posOffset>
                  </wp:positionH>
                  <wp:positionV relativeFrom="paragraph">
                    <wp:posOffset>9525</wp:posOffset>
                  </wp:positionV>
                  <wp:extent cx="904875" cy="704850"/>
                  <wp:effectExtent l="0" t="0" r="9525" b="0"/>
                  <wp:wrapNone/>
                  <wp:docPr id="14" name="Imagen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10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50D8D44" wp14:editId="13F1280C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28575</wp:posOffset>
                      </wp:positionV>
                      <wp:extent cx="847725" cy="762000"/>
                      <wp:effectExtent l="0" t="0" r="28575" b="19050"/>
                      <wp:wrapNone/>
                      <wp:docPr id="13" name="Cuadro de tex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4062" cy="77885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F09E2" w:rsidRDefault="005F09E2" w:rsidP="005F09E2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808080" w:themeColor="background1" w:themeShade="80"/>
                                      <w:sz w:val="12"/>
                                      <w:szCs w:val="12"/>
                                    </w:rPr>
                                    <w:t>LOGO</w:t>
                                  </w:r>
                                </w:p>
                                <w:p w:rsidR="005F09E2" w:rsidRDefault="005F09E2" w:rsidP="005F09E2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808080" w:themeColor="background1" w:themeShade="80"/>
                                      <w:sz w:val="12"/>
                                      <w:szCs w:val="12"/>
                                    </w:rPr>
                                    <w:t xml:space="preserve">DEL </w:t>
                                  </w:r>
                                </w:p>
                                <w:p w:rsidR="005F09E2" w:rsidRDefault="005F09E2" w:rsidP="005F09E2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808080" w:themeColor="background1" w:themeShade="80"/>
                                      <w:sz w:val="12"/>
                                      <w:szCs w:val="12"/>
                                    </w:rPr>
                                    <w:t xml:space="preserve">ENTE MUNICIPAL </w:t>
                                  </w:r>
                                </w:p>
                                <w:p w:rsidR="005F09E2" w:rsidRDefault="005F09E2" w:rsidP="005F09E2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i/>
                                      <w:iCs/>
                                      <w:color w:val="808080" w:themeColor="background1" w:themeShade="80"/>
                                      <w:sz w:val="12"/>
                                      <w:szCs w:val="12"/>
                                    </w:rPr>
                                    <w:t>O ENTIDAD PARAMUNICIPAL</w:t>
                                  </w:r>
                                </w:p>
                              </w:txbxContent>
                            </wps:txbx>
                            <wps:bodyPr vertOverflow="clip" wrap="square" rtlCol="0" anchor="ctr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13" o:spid="_x0000_s1030" type="#_x0000_t202" style="position:absolute;margin-left:2.25pt;margin-top:2.25pt;width:66.75pt;height:6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" fillcolor="white [3201]" strokecolor="#7f7f7f [1601]">
                      <v:textbox>
                        <w:txbxContent>
                          <w:p w:rsidR="005F09E2" w:rsidRDefault="005F09E2" w:rsidP="005F09E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LOGO</w:t>
                            </w:r>
                          </w:p>
                          <w:p w:rsidR="005F09E2" w:rsidRDefault="005F09E2" w:rsidP="005F09E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DEL </w:t>
                            </w:r>
                          </w:p>
                          <w:p w:rsidR="005F09E2" w:rsidRDefault="005F09E2" w:rsidP="005F09E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ENTE MUNICIPAL </w:t>
                            </w:r>
                          </w:p>
                          <w:p w:rsidR="005F09E2" w:rsidRDefault="005F09E2" w:rsidP="005F09E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O ENTIDAD PARAMUNICIPAL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MX"/>
              </w:rPr>
              <w:drawing>
                <wp:anchor distT="0" distB="0" distL="114300" distR="114300" simplePos="0" relativeHeight="251671552" behindDoc="0" locked="0" layoutInCell="1" allowOverlap="1" wp14:anchorId="259A0CA2" wp14:editId="21E36624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28575</wp:posOffset>
                  </wp:positionV>
                  <wp:extent cx="742950" cy="762000"/>
                  <wp:effectExtent l="0" t="0" r="0" b="0"/>
                  <wp:wrapNone/>
                  <wp:docPr id="12" name="Imagen 12" descr="Escud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11" name="5 Imagen" descr="Escudo.jpg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5"/>
            </w:tblGrid>
            <w:tr w:rsidR="005F09E2" w:rsidRPr="005F09E2" w:rsidTr="00B10967">
              <w:trPr>
                <w:trHeight w:val="254"/>
                <w:tblCellSpacing w:w="0" w:type="dxa"/>
              </w:trPr>
              <w:tc>
                <w:tcPr>
                  <w:tcW w:w="75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F09E2" w:rsidRPr="005F09E2" w:rsidRDefault="005F09E2" w:rsidP="005F09E2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es-MX"/>
                    </w:rPr>
                  </w:pPr>
                </w:p>
              </w:tc>
            </w:tr>
          </w:tbl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F09E2" w:rsidRPr="005F09E2" w:rsidTr="00B10967">
        <w:trPr>
          <w:trHeight w:val="217"/>
        </w:trPr>
        <w:tc>
          <w:tcPr>
            <w:tcW w:w="88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09E2" w:rsidRPr="005F09E2" w:rsidRDefault="005F09E2" w:rsidP="005F09E2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</w:tr>
      <w:tr w:rsidR="005F09E2" w:rsidRPr="005F09E2" w:rsidTr="00B10967">
        <w:trPr>
          <w:trHeight w:val="254"/>
        </w:trPr>
        <w:tc>
          <w:tcPr>
            <w:tcW w:w="88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09E2" w:rsidRPr="005F09E2" w:rsidRDefault="005F09E2" w:rsidP="005F09E2">
            <w:pPr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</w:p>
        </w:tc>
      </w:tr>
      <w:tr w:rsidR="00504981" w:rsidRPr="005F09E2" w:rsidTr="00B10967">
        <w:trPr>
          <w:trHeight w:val="153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04981" w:rsidRPr="005F09E2" w:rsidTr="00B10967">
        <w:trPr>
          <w:trHeight w:val="153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04981" w:rsidRPr="005F09E2" w:rsidTr="00B10967">
        <w:trPr>
          <w:trHeight w:val="153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F09E2" w:rsidRPr="005F09E2" w:rsidTr="00B10967">
        <w:trPr>
          <w:trHeight w:val="254"/>
        </w:trPr>
        <w:tc>
          <w:tcPr>
            <w:tcW w:w="88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09E2" w:rsidRPr="005F09E2" w:rsidRDefault="005F09E2" w:rsidP="005F09E2">
            <w:pPr>
              <w:jc w:val="center"/>
              <w:rPr>
                <w:rFonts w:ascii="Calibri" w:eastAsia="Times New Roman" w:hAnsi="Calibri" w:cs="Arial"/>
                <w:b/>
                <w:bCs/>
                <w:lang w:eastAsia="es-MX"/>
              </w:rPr>
            </w:pPr>
            <w:r w:rsidRPr="005F09E2">
              <w:rPr>
                <w:rFonts w:ascii="Calibri" w:eastAsia="Times New Roman" w:hAnsi="Calibri" w:cs="Arial"/>
                <w:b/>
                <w:bCs/>
                <w:lang w:eastAsia="es-MX"/>
              </w:rPr>
              <w:t>H. AYUNTAMIENTO DE  MALTRATA, DEL ESTADO DE VERACRUZ DE IGNACIO DE LA LLAVE</w:t>
            </w:r>
          </w:p>
        </w:tc>
      </w:tr>
      <w:tr w:rsidR="00504981" w:rsidRPr="005F09E2" w:rsidTr="00B10967">
        <w:trPr>
          <w:trHeight w:val="217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F09E2" w:rsidRPr="005F09E2" w:rsidTr="00B10967">
        <w:trPr>
          <w:trHeight w:val="356"/>
        </w:trPr>
        <w:tc>
          <w:tcPr>
            <w:tcW w:w="88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jc w:val="center"/>
              <w:rPr>
                <w:rFonts w:ascii="Calibri" w:eastAsia="Times New Roman" w:hAnsi="Calibri" w:cs="Arial"/>
                <w:b/>
                <w:bCs/>
                <w:sz w:val="32"/>
                <w:szCs w:val="32"/>
                <w:lang w:eastAsia="es-MX"/>
              </w:rPr>
            </w:pPr>
            <w:r w:rsidRPr="005F09E2">
              <w:rPr>
                <w:rFonts w:ascii="Calibri" w:eastAsia="Times New Roman" w:hAnsi="Calibri" w:cs="Arial"/>
                <w:b/>
                <w:bCs/>
                <w:sz w:val="32"/>
                <w:szCs w:val="32"/>
                <w:lang w:eastAsia="es-MX"/>
              </w:rPr>
              <w:t>PRESUPUESTO DE EGRESOS PARA EL EJERCICIO FISCAL 2020</w:t>
            </w:r>
          </w:p>
        </w:tc>
      </w:tr>
      <w:tr w:rsidR="00504981" w:rsidRPr="005F09E2" w:rsidTr="00B10967">
        <w:trPr>
          <w:trHeight w:val="67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F09E2" w:rsidRPr="005F09E2" w:rsidTr="00B10967">
        <w:trPr>
          <w:trHeight w:val="254"/>
        </w:trPr>
        <w:tc>
          <w:tcPr>
            <w:tcW w:w="88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MX"/>
              </w:rPr>
            </w:pPr>
            <w:r w:rsidRPr="005F09E2">
              <w:rPr>
                <w:rFonts w:ascii="Calibri" w:eastAsia="Times New Roman" w:hAnsi="Calibri" w:cs="Arial"/>
                <w:b/>
                <w:bCs/>
                <w:color w:val="000000"/>
                <w:lang w:eastAsia="es-MX"/>
              </w:rPr>
              <w:t>CLASIFICACIÓN FUNCIONAL DEL GASTO</w:t>
            </w:r>
          </w:p>
        </w:tc>
      </w:tr>
      <w:tr w:rsidR="00504981" w:rsidRPr="005F09E2" w:rsidTr="00B10967">
        <w:trPr>
          <w:trHeight w:val="217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04981" w:rsidRPr="005F09E2" w:rsidTr="00B10967">
        <w:trPr>
          <w:trHeight w:val="317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09E2" w:rsidRPr="005F09E2" w:rsidRDefault="005F09E2" w:rsidP="005F09E2">
            <w:pPr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MX"/>
              </w:rPr>
            </w:pPr>
            <w:r w:rsidRPr="005F09E2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MX"/>
              </w:rPr>
              <w:t>Clave Geográfica: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F09E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30099</w:t>
            </w:r>
          </w:p>
        </w:tc>
      </w:tr>
      <w:tr w:rsidR="00504981" w:rsidRPr="005F09E2" w:rsidTr="00B10967">
        <w:trPr>
          <w:trHeight w:val="67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09E2" w:rsidRPr="005F09E2" w:rsidRDefault="005F09E2" w:rsidP="005F09E2">
            <w:pPr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04981" w:rsidRPr="005F09E2" w:rsidTr="00B10967">
        <w:trPr>
          <w:trHeight w:val="317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09E2" w:rsidRPr="005F09E2" w:rsidRDefault="005F09E2" w:rsidP="005F09E2">
            <w:pPr>
              <w:jc w:val="right"/>
              <w:rPr>
                <w:rFonts w:ascii="Calibri" w:eastAsia="Times New Roman" w:hAnsi="Calibri" w:cs="Arial"/>
                <w:sz w:val="20"/>
                <w:szCs w:val="20"/>
                <w:lang w:eastAsia="es-MX"/>
              </w:rPr>
            </w:pPr>
            <w:r w:rsidRPr="005F09E2">
              <w:rPr>
                <w:rFonts w:ascii="Calibri" w:eastAsia="Times New Roman" w:hAnsi="Calibri" w:cs="Arial"/>
                <w:sz w:val="20"/>
                <w:szCs w:val="20"/>
                <w:lang w:eastAsia="es-MX"/>
              </w:rPr>
              <w:t>Fecha de elaboración: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F09E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05/02/2020</w:t>
            </w:r>
          </w:p>
        </w:tc>
      </w:tr>
      <w:tr w:rsidR="00504981" w:rsidRPr="005F09E2" w:rsidTr="00B10967">
        <w:trPr>
          <w:trHeight w:val="217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04981" w:rsidRPr="005F09E2" w:rsidTr="00B10967">
        <w:trPr>
          <w:trHeight w:val="229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04981" w:rsidRPr="005F09E2" w:rsidTr="00B10967">
        <w:trPr>
          <w:trHeight w:val="585"/>
        </w:trPr>
        <w:tc>
          <w:tcPr>
            <w:tcW w:w="11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339966"/>
            <w:vAlign w:val="center"/>
            <w:hideMark/>
          </w:tcPr>
          <w:p w:rsidR="005F09E2" w:rsidRPr="005F09E2" w:rsidRDefault="005F09E2" w:rsidP="005F09E2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5F09E2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es-MX"/>
              </w:rPr>
              <w:t>FUNCIÓN DEL GASTO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5F09E2" w:rsidRPr="005F09E2" w:rsidRDefault="005F09E2" w:rsidP="005F09E2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39966"/>
            <w:noWrap/>
            <w:vAlign w:val="center"/>
            <w:hideMark/>
          </w:tcPr>
          <w:p w:rsidR="005F09E2" w:rsidRPr="005F09E2" w:rsidRDefault="005F09E2" w:rsidP="005F09E2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5F09E2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es-MX"/>
              </w:rPr>
              <w:t>DESCRIPCIÓN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339966"/>
            <w:vAlign w:val="center"/>
            <w:hideMark/>
          </w:tcPr>
          <w:p w:rsidR="005F09E2" w:rsidRPr="005F09E2" w:rsidRDefault="005F09E2" w:rsidP="005F09E2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MX"/>
              </w:rPr>
            </w:pPr>
            <w:r w:rsidRPr="005F09E2">
              <w:rPr>
                <w:rFonts w:ascii="Calibri" w:eastAsia="Times New Roman" w:hAnsi="Calibri" w:cs="Arial"/>
                <w:b/>
                <w:bCs/>
                <w:color w:val="000000"/>
                <w:lang w:eastAsia="es-MX"/>
              </w:rPr>
              <w:t>IMPORTE                                ($)</w:t>
            </w:r>
          </w:p>
        </w:tc>
      </w:tr>
      <w:tr w:rsidR="00504981" w:rsidRPr="005F09E2" w:rsidTr="00B10967">
        <w:trPr>
          <w:trHeight w:val="114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09E2" w:rsidRPr="005F09E2" w:rsidRDefault="005F09E2" w:rsidP="005F09E2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09E2" w:rsidRPr="005F09E2" w:rsidRDefault="005F09E2" w:rsidP="005F09E2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09E2" w:rsidRPr="005F09E2" w:rsidRDefault="005F09E2" w:rsidP="005F09E2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09E2" w:rsidRPr="005F09E2" w:rsidRDefault="005F09E2" w:rsidP="005F09E2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09E2" w:rsidRPr="005F09E2" w:rsidRDefault="005F09E2" w:rsidP="005F09E2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09E2" w:rsidRPr="005F09E2" w:rsidRDefault="005F09E2" w:rsidP="005F09E2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04981" w:rsidRPr="005F09E2" w:rsidTr="00B10967">
        <w:trPr>
          <w:trHeight w:val="254"/>
        </w:trPr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E2" w:rsidRPr="005F09E2" w:rsidRDefault="005F09E2" w:rsidP="005F09E2">
            <w:pPr>
              <w:jc w:val="center"/>
              <w:rPr>
                <w:rFonts w:ascii="Calibri" w:eastAsia="Times New Roman" w:hAnsi="Calibri" w:cs="Arial"/>
                <w:color w:val="000000"/>
                <w:lang w:eastAsia="es-MX"/>
              </w:rPr>
            </w:pPr>
            <w:r w:rsidRPr="005F09E2">
              <w:rPr>
                <w:rFonts w:ascii="Calibri" w:eastAsia="Times New Roman" w:hAnsi="Calibri" w:cs="Arial"/>
                <w:color w:val="000000"/>
                <w:lang w:eastAsia="es-MX"/>
              </w:rPr>
              <w:t>1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09E2" w:rsidRPr="005F09E2" w:rsidRDefault="005F09E2" w:rsidP="005F09E2">
            <w:pPr>
              <w:rPr>
                <w:rFonts w:ascii="Calibri" w:eastAsia="Times New Roman" w:hAnsi="Calibri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E2" w:rsidRPr="005F09E2" w:rsidRDefault="005F09E2" w:rsidP="005F09E2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5F09E2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Gobierno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F09E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60,850,154.10</w:t>
            </w:r>
          </w:p>
        </w:tc>
      </w:tr>
      <w:tr w:rsidR="00504981" w:rsidRPr="005F09E2" w:rsidTr="00B10967">
        <w:trPr>
          <w:trHeight w:val="254"/>
        </w:trPr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E2" w:rsidRPr="005F09E2" w:rsidRDefault="005F09E2" w:rsidP="005F09E2">
            <w:pPr>
              <w:jc w:val="center"/>
              <w:rPr>
                <w:rFonts w:ascii="Calibri" w:eastAsia="Times New Roman" w:hAnsi="Calibri" w:cs="Arial"/>
                <w:color w:val="000000"/>
                <w:lang w:eastAsia="es-MX"/>
              </w:rPr>
            </w:pPr>
            <w:r w:rsidRPr="005F09E2">
              <w:rPr>
                <w:rFonts w:ascii="Calibri" w:eastAsia="Times New Roman" w:hAnsi="Calibri" w:cs="Arial"/>
                <w:color w:val="000000"/>
                <w:lang w:eastAsia="es-MX"/>
              </w:rPr>
              <w:t>2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09E2" w:rsidRPr="005F09E2" w:rsidRDefault="005F09E2" w:rsidP="005F09E2">
            <w:pPr>
              <w:ind w:firstLineChars="100" w:firstLine="221"/>
              <w:rPr>
                <w:rFonts w:ascii="Calibri" w:eastAsia="Times New Roman" w:hAnsi="Calibri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E2" w:rsidRPr="005F09E2" w:rsidRDefault="005F09E2" w:rsidP="005F09E2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5F09E2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Desarrollo Social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F09E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0.00</w:t>
            </w:r>
          </w:p>
        </w:tc>
      </w:tr>
      <w:tr w:rsidR="00504981" w:rsidRPr="005F09E2" w:rsidTr="00B10967">
        <w:trPr>
          <w:trHeight w:val="254"/>
        </w:trPr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E2" w:rsidRPr="005F09E2" w:rsidRDefault="005F09E2" w:rsidP="005F09E2">
            <w:pPr>
              <w:jc w:val="center"/>
              <w:rPr>
                <w:rFonts w:ascii="Calibri" w:eastAsia="Times New Roman" w:hAnsi="Calibri" w:cs="Arial"/>
                <w:color w:val="000000"/>
                <w:lang w:eastAsia="es-MX"/>
              </w:rPr>
            </w:pPr>
            <w:r w:rsidRPr="005F09E2">
              <w:rPr>
                <w:rFonts w:ascii="Calibri" w:eastAsia="Times New Roman" w:hAnsi="Calibri" w:cs="Arial"/>
                <w:color w:val="000000"/>
                <w:lang w:eastAsia="es-MX"/>
              </w:rPr>
              <w:t>3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09E2" w:rsidRPr="005F09E2" w:rsidRDefault="005F09E2" w:rsidP="005F09E2">
            <w:pPr>
              <w:ind w:firstLineChars="200" w:firstLine="440"/>
              <w:rPr>
                <w:rFonts w:ascii="Calibri" w:eastAsia="Times New Roman" w:hAnsi="Calibri" w:cs="Arial"/>
                <w:color w:val="000000"/>
                <w:lang w:eastAsia="es-MX"/>
              </w:rPr>
            </w:pPr>
          </w:p>
        </w:tc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E2" w:rsidRPr="005F09E2" w:rsidRDefault="005F09E2" w:rsidP="005F09E2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5F09E2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Desarrollo Económico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F09E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0.00</w:t>
            </w:r>
          </w:p>
        </w:tc>
      </w:tr>
      <w:tr w:rsidR="00504981" w:rsidRPr="005F09E2" w:rsidTr="00B10967">
        <w:trPr>
          <w:trHeight w:val="254"/>
        </w:trPr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E2" w:rsidRPr="005F09E2" w:rsidRDefault="005F09E2" w:rsidP="005F09E2">
            <w:pPr>
              <w:jc w:val="center"/>
              <w:rPr>
                <w:rFonts w:ascii="Calibri" w:eastAsia="Times New Roman" w:hAnsi="Calibri" w:cs="Arial"/>
                <w:color w:val="000000"/>
                <w:lang w:eastAsia="es-MX"/>
              </w:rPr>
            </w:pPr>
            <w:r w:rsidRPr="005F09E2">
              <w:rPr>
                <w:rFonts w:ascii="Calibri" w:eastAsia="Times New Roman" w:hAnsi="Calibri" w:cs="Arial"/>
                <w:color w:val="000000"/>
                <w:lang w:eastAsia="es-MX"/>
              </w:rPr>
              <w:t>4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09E2" w:rsidRPr="005F09E2" w:rsidRDefault="005F09E2" w:rsidP="005F09E2">
            <w:pPr>
              <w:ind w:firstLineChars="200" w:firstLine="440"/>
              <w:rPr>
                <w:rFonts w:ascii="Calibri" w:eastAsia="Times New Roman" w:hAnsi="Calibri" w:cs="Arial"/>
                <w:color w:val="000000"/>
                <w:lang w:eastAsia="es-MX"/>
              </w:rPr>
            </w:pPr>
          </w:p>
        </w:tc>
        <w:tc>
          <w:tcPr>
            <w:tcW w:w="4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09E2" w:rsidRPr="005F09E2" w:rsidRDefault="005F09E2" w:rsidP="005F09E2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  <w:r w:rsidRPr="005F09E2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  <w:t>Otras no clasificadas en funciones anteriores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F09E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0.00</w:t>
            </w:r>
          </w:p>
        </w:tc>
      </w:tr>
      <w:tr w:rsidR="00504981" w:rsidRPr="005F09E2" w:rsidTr="00B10967">
        <w:trPr>
          <w:trHeight w:val="267"/>
        </w:trPr>
        <w:tc>
          <w:tcPr>
            <w:tcW w:w="1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09E2" w:rsidRPr="005F09E2" w:rsidRDefault="005F09E2" w:rsidP="005F09E2">
            <w:pPr>
              <w:jc w:val="center"/>
              <w:rPr>
                <w:rFonts w:ascii="Calibri" w:eastAsia="Times New Roman" w:hAnsi="Calibri" w:cs="Arial"/>
                <w:color w:val="000000"/>
                <w:lang w:eastAsia="es-MX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09E2" w:rsidRPr="005F09E2" w:rsidRDefault="005F09E2" w:rsidP="005F09E2">
            <w:pPr>
              <w:ind w:firstLineChars="200" w:firstLine="440"/>
              <w:rPr>
                <w:rFonts w:ascii="Calibri" w:eastAsia="Times New Roman" w:hAnsi="Calibri" w:cs="Arial"/>
                <w:color w:val="000000"/>
                <w:lang w:eastAsia="es-MX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09E2" w:rsidRPr="005F09E2" w:rsidRDefault="005F09E2" w:rsidP="005F09E2">
            <w:pPr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04981" w:rsidRPr="005F09E2" w:rsidTr="00B10967">
        <w:trPr>
          <w:trHeight w:val="267"/>
        </w:trPr>
        <w:tc>
          <w:tcPr>
            <w:tcW w:w="1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09E2" w:rsidRPr="005F09E2" w:rsidRDefault="005F09E2" w:rsidP="005F09E2">
            <w:pPr>
              <w:ind w:firstLineChars="300" w:firstLine="660"/>
              <w:rPr>
                <w:rFonts w:ascii="Calibri" w:eastAsia="Times New Roman" w:hAnsi="Calibri" w:cs="Arial"/>
                <w:color w:val="000000"/>
                <w:lang w:eastAsia="es-MX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09E2" w:rsidRPr="005F09E2" w:rsidRDefault="005F09E2" w:rsidP="005F09E2">
            <w:pPr>
              <w:ind w:firstLineChars="300" w:firstLine="660"/>
              <w:rPr>
                <w:rFonts w:ascii="Calibri" w:eastAsia="Times New Roman" w:hAnsi="Calibri" w:cs="Arial"/>
                <w:color w:val="000000"/>
                <w:lang w:eastAsia="es-MX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09E2" w:rsidRPr="005F09E2" w:rsidRDefault="005F09E2" w:rsidP="005F09E2">
            <w:pPr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5F09E2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jc w:val="right"/>
              <w:rPr>
                <w:rFonts w:ascii="Calibri" w:eastAsia="Times New Roman" w:hAnsi="Calibri" w:cs="Arial"/>
                <w:b/>
                <w:bCs/>
                <w:color w:val="000000"/>
                <w:lang w:eastAsia="es-MX"/>
              </w:rPr>
            </w:pPr>
            <w:r w:rsidRPr="005F09E2">
              <w:rPr>
                <w:rFonts w:ascii="Calibri" w:eastAsia="Times New Roman" w:hAnsi="Calibri" w:cs="Arial"/>
                <w:b/>
                <w:bCs/>
                <w:color w:val="000000"/>
                <w:lang w:eastAsia="es-MX"/>
              </w:rPr>
              <w:t xml:space="preserve">60,850,154.10 </w:t>
            </w:r>
          </w:p>
        </w:tc>
      </w:tr>
      <w:tr w:rsidR="00504981" w:rsidRPr="005F09E2" w:rsidTr="00B10967">
        <w:trPr>
          <w:trHeight w:val="217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09E2" w:rsidRPr="005F09E2" w:rsidRDefault="005F09E2" w:rsidP="005F09E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F09E2" w:rsidRDefault="005F09E2" w:rsidP="00C62686">
      <w:pPr>
        <w:jc w:val="both"/>
        <w:rPr>
          <w:color w:val="9B3937"/>
          <w:sz w:val="32"/>
        </w:rPr>
      </w:pPr>
    </w:p>
    <w:p w:rsidR="00865AF5" w:rsidRDefault="00865AF5" w:rsidP="00865AF5">
      <w:pPr>
        <w:jc w:val="both"/>
        <w:rPr>
          <w:color w:val="9B3937"/>
          <w:sz w:val="52"/>
        </w:rPr>
      </w:pPr>
      <w:proofErr w:type="gramStart"/>
      <w:r>
        <w:rPr>
          <w:color w:val="9B3937"/>
          <w:sz w:val="52"/>
        </w:rPr>
        <w:lastRenderedPageBreak/>
        <w:t>quien</w:t>
      </w:r>
      <w:proofErr w:type="gramEnd"/>
      <w:r>
        <w:rPr>
          <w:color w:val="9B3937"/>
          <w:sz w:val="52"/>
        </w:rPr>
        <w:t xml:space="preserve"> gasta ?</w:t>
      </w:r>
    </w:p>
    <w:p w:rsidR="00865AF5" w:rsidRDefault="00865AF5" w:rsidP="00865AF5">
      <w:pPr>
        <w:jc w:val="both"/>
        <w:rPr>
          <w:sz w:val="32"/>
        </w:rPr>
      </w:pPr>
      <w:proofErr w:type="gramStart"/>
      <w:r w:rsidRPr="00865AF5">
        <w:rPr>
          <w:sz w:val="32"/>
        </w:rPr>
        <w:t>esta</w:t>
      </w:r>
      <w:proofErr w:type="gramEnd"/>
      <w:r w:rsidRPr="00865AF5">
        <w:rPr>
          <w:sz w:val="32"/>
        </w:rPr>
        <w:t xml:space="preserve"> clasificación corresponde a las entidades y dependencias a través  de las cuales se ejercen los recursos públicos</w:t>
      </w:r>
      <w:r>
        <w:rPr>
          <w:sz w:val="32"/>
        </w:rPr>
        <w:t>.</w:t>
      </w:r>
    </w:p>
    <w:p w:rsidR="00B10967" w:rsidRDefault="00B10967" w:rsidP="00865AF5">
      <w:pPr>
        <w:jc w:val="both"/>
        <w:rPr>
          <w:sz w:val="32"/>
        </w:rPr>
      </w:pPr>
    </w:p>
    <w:p w:rsidR="00B10967" w:rsidRDefault="00B10967" w:rsidP="00865AF5">
      <w:pPr>
        <w:jc w:val="both"/>
        <w:rPr>
          <w:sz w:val="32"/>
        </w:rPr>
      </w:pPr>
      <w:r>
        <w:rPr>
          <w:rFonts w:ascii="Arial" w:eastAsia="Times New Roman" w:hAnsi="Arial" w:cs="Arial"/>
          <w:noProof/>
          <w:sz w:val="20"/>
          <w:szCs w:val="20"/>
          <w:lang w:eastAsia="es-MX"/>
        </w:rPr>
        <w:drawing>
          <wp:anchor distT="0" distB="0" distL="114300" distR="114300" simplePos="0" relativeHeight="251675648" behindDoc="0" locked="0" layoutInCell="1" allowOverlap="1" wp14:anchorId="0C6FD140" wp14:editId="38BB3614">
            <wp:simplePos x="0" y="0"/>
            <wp:positionH relativeFrom="column">
              <wp:posOffset>-489586</wp:posOffset>
            </wp:positionH>
            <wp:positionV relativeFrom="paragraph">
              <wp:posOffset>229235</wp:posOffset>
            </wp:positionV>
            <wp:extent cx="904875" cy="809625"/>
            <wp:effectExtent l="0" t="0" r="9525" b="9525"/>
            <wp:wrapNone/>
            <wp:docPr id="43336" name="Imagen 43336" descr="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36" name="5 Imagen" descr="Escudo.jpg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556" w:type="dxa"/>
        <w:tblInd w:w="-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0"/>
        <w:gridCol w:w="356"/>
        <w:gridCol w:w="2100"/>
      </w:tblGrid>
      <w:tr w:rsidR="00B10967" w:rsidRPr="00B10967" w:rsidTr="00B10967">
        <w:trPr>
          <w:trHeight w:val="233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Arial" w:eastAsia="Times New Roman" w:hAnsi="Arial" w:cs="Arial"/>
                <w:sz w:val="18"/>
                <w:szCs w:val="20"/>
                <w:lang w:eastAsia="es-MX"/>
              </w:rPr>
            </w:pPr>
            <w:r w:rsidRPr="00B10967">
              <w:rPr>
                <w:rFonts w:ascii="Arial" w:eastAsia="Times New Roman" w:hAnsi="Arial" w:cs="Arial"/>
                <w:noProof/>
                <w:sz w:val="18"/>
                <w:szCs w:val="2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2A1A53C" wp14:editId="0E4CA34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28575</wp:posOffset>
                      </wp:positionV>
                      <wp:extent cx="962025" cy="809625"/>
                      <wp:effectExtent l="0" t="0" r="28575" b="28575"/>
                      <wp:wrapNone/>
                      <wp:docPr id="7170" name="Cuadro de texto 7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2974" cy="790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0967" w:rsidRDefault="00B10967" w:rsidP="00B10967">
                                  <w:pPr>
                                    <w:pStyle w:val="NormalWeb"/>
                                    <w:bidi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r>
                                    <w:rPr>
                                      <w:rFonts w:ascii="Calibri" w:hAnsi="Calibri" w:cstheme="minorBidi"/>
                                      <w:i/>
                                      <w:iCs/>
                                      <w:color w:val="808080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Calibri" w:hAnsi="Calibri" w:cstheme="minorBidi"/>
                                      <w:color w:val="808080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libri" w:hAnsi="Calibri" w:cstheme="minorBidi"/>
                                      <w:i/>
                                      <w:iCs/>
                                      <w:color w:val="808080"/>
                                      <w:sz w:val="16"/>
                                      <w:szCs w:val="16"/>
                                    </w:rPr>
                                    <w:t>GO</w:t>
                                  </w:r>
                                </w:p>
                                <w:p w:rsidR="00B10967" w:rsidRDefault="00B10967" w:rsidP="00B10967">
                                  <w:pPr>
                                    <w:pStyle w:val="NormalWeb"/>
                                    <w:bidi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r>
                                    <w:rPr>
                                      <w:rFonts w:ascii="Calibri" w:hAnsi="Calibri" w:cstheme="minorBidi"/>
                                      <w:i/>
                                      <w:iCs/>
                                      <w:color w:val="808080"/>
                                      <w:sz w:val="16"/>
                                      <w:szCs w:val="16"/>
                                    </w:rPr>
                                    <w:t xml:space="preserve">DEL </w:t>
                                  </w:r>
                                </w:p>
                                <w:p w:rsidR="00B10967" w:rsidRDefault="00B10967" w:rsidP="00B10967">
                                  <w:pPr>
                                    <w:pStyle w:val="NormalWeb"/>
                                    <w:bidi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r>
                                    <w:rPr>
                                      <w:rFonts w:ascii="Calibri" w:hAnsi="Calibri" w:cstheme="minorBidi"/>
                                      <w:i/>
                                      <w:iCs/>
                                      <w:color w:val="808080"/>
                                      <w:sz w:val="16"/>
                                      <w:szCs w:val="16"/>
                                    </w:rPr>
                                    <w:t xml:space="preserve">ENTE MUNICIPAL </w:t>
                                  </w:r>
                                </w:p>
                                <w:p w:rsidR="00B10967" w:rsidRDefault="00B10967" w:rsidP="00B10967">
                                  <w:pPr>
                                    <w:pStyle w:val="NormalWeb"/>
                                    <w:bidi/>
                                    <w:spacing w:before="0" w:beforeAutospacing="0" w:after="0" w:afterAutospacing="0" w:line="140" w:lineRule="exact"/>
                                    <w:jc w:val="center"/>
                                  </w:pPr>
                                  <w:r>
                                    <w:rPr>
                                      <w:rFonts w:ascii="Calibri" w:hAnsi="Calibri" w:cstheme="minorBidi"/>
                                      <w:i/>
                                      <w:iCs/>
                                      <w:color w:val="808080"/>
                                      <w:sz w:val="16"/>
                                      <w:szCs w:val="16"/>
                                    </w:rPr>
                                    <w:t>O ENTIDAD PARAMUNICIPAL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7170" o:spid="_x0000_s1031" type="#_x0000_t202" style="position:absolute;margin-left:0;margin-top:2.25pt;width:75.75pt;height:6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" strokecolor="#bcbcbc">
                      <v:textbox>
                        <w:txbxContent>
                          <w:p w:rsidR="00B10967" w:rsidRDefault="00B10967" w:rsidP="00B10967">
                            <w:pPr>
                              <w:pStyle w:val="NormalWeb"/>
                              <w:bidi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ascii="Calibri" w:hAnsi="Calibri" w:cstheme="minorBidi"/>
                                <w:i/>
                                <w:iCs/>
                                <w:color w:val="808080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Calibri" w:hAnsi="Calibri" w:cstheme="minorBidi"/>
                                <w:color w:val="808080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alibri" w:hAnsi="Calibri" w:cstheme="minorBidi"/>
                                <w:i/>
                                <w:iCs/>
                                <w:color w:val="808080"/>
                                <w:sz w:val="16"/>
                                <w:szCs w:val="16"/>
                              </w:rPr>
                              <w:t>GO</w:t>
                            </w:r>
                          </w:p>
                          <w:p w:rsidR="00B10967" w:rsidRDefault="00B10967" w:rsidP="00B10967">
                            <w:pPr>
                              <w:pStyle w:val="NormalWeb"/>
                              <w:bidi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ascii="Calibri" w:hAnsi="Calibri" w:cstheme="minorBidi"/>
                                <w:i/>
                                <w:iCs/>
                                <w:color w:val="808080"/>
                                <w:sz w:val="16"/>
                                <w:szCs w:val="16"/>
                              </w:rPr>
                              <w:t xml:space="preserve">DEL </w:t>
                            </w:r>
                          </w:p>
                          <w:p w:rsidR="00B10967" w:rsidRDefault="00B10967" w:rsidP="00B10967">
                            <w:pPr>
                              <w:pStyle w:val="NormalWeb"/>
                              <w:bidi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ascii="Calibri" w:hAnsi="Calibri" w:cstheme="minorBidi"/>
                                <w:i/>
                                <w:iCs/>
                                <w:color w:val="808080"/>
                                <w:sz w:val="16"/>
                                <w:szCs w:val="16"/>
                              </w:rPr>
                              <w:t xml:space="preserve">ENTE MUNICIPAL </w:t>
                            </w:r>
                          </w:p>
                          <w:p w:rsidR="00B10967" w:rsidRDefault="00B10967" w:rsidP="00B10967">
                            <w:pPr>
                              <w:pStyle w:val="NormalWeb"/>
                              <w:bidi/>
                              <w:spacing w:before="0" w:beforeAutospacing="0" w:after="0" w:afterAutospacing="0" w:line="140" w:lineRule="exact"/>
                              <w:jc w:val="center"/>
                            </w:pPr>
                            <w:r>
                              <w:rPr>
                                <w:rFonts w:ascii="Calibri" w:hAnsi="Calibri" w:cstheme="minorBidi"/>
                                <w:i/>
                                <w:iCs/>
                                <w:color w:val="808080"/>
                                <w:sz w:val="16"/>
                                <w:szCs w:val="16"/>
                              </w:rPr>
                              <w:t>O ENTIDAD PARAMUNICIPAL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60"/>
            </w:tblGrid>
            <w:tr w:rsidR="00B10967" w:rsidRPr="00B10967" w:rsidTr="00B10967">
              <w:trPr>
                <w:trHeight w:val="233"/>
                <w:tblCellSpacing w:w="0" w:type="dxa"/>
              </w:trPr>
              <w:tc>
                <w:tcPr>
                  <w:tcW w:w="7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10967" w:rsidRPr="00B10967" w:rsidRDefault="00B10967" w:rsidP="00B10967">
                  <w:pPr>
                    <w:rPr>
                      <w:rFonts w:ascii="Arial" w:eastAsia="Times New Roman" w:hAnsi="Arial" w:cs="Arial"/>
                      <w:b/>
                      <w:bCs/>
                      <w:sz w:val="18"/>
                      <w:lang w:eastAsia="es-MX"/>
                    </w:rPr>
                  </w:pPr>
                </w:p>
              </w:tc>
            </w:tr>
          </w:tbl>
          <w:p w:rsidR="00B10967" w:rsidRPr="00B10967" w:rsidRDefault="00B10967" w:rsidP="00B10967">
            <w:pPr>
              <w:rPr>
                <w:rFonts w:ascii="Arial" w:eastAsia="Times New Roman" w:hAnsi="Arial" w:cs="Arial"/>
                <w:sz w:val="18"/>
                <w:szCs w:val="20"/>
                <w:lang w:eastAsia="es-MX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967" w:rsidRPr="00B10967" w:rsidRDefault="00B10967" w:rsidP="00B10967">
            <w:pPr>
              <w:rPr>
                <w:rFonts w:ascii="Arial" w:eastAsia="Times New Roman" w:hAnsi="Arial" w:cs="Arial"/>
                <w:b/>
                <w:bCs/>
                <w:sz w:val="18"/>
                <w:lang w:eastAsia="es-MX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Arial" w:eastAsia="Times New Roman" w:hAnsi="Arial" w:cs="Arial"/>
                <w:sz w:val="18"/>
                <w:szCs w:val="20"/>
                <w:lang w:eastAsia="es-MX"/>
              </w:rPr>
            </w:pPr>
            <w:r w:rsidRPr="00B10967">
              <w:rPr>
                <w:rFonts w:ascii="Arial" w:eastAsia="Times New Roman" w:hAnsi="Arial" w:cs="Arial"/>
                <w:noProof/>
                <w:sz w:val="18"/>
                <w:szCs w:val="20"/>
                <w:lang w:eastAsia="es-MX"/>
              </w:rPr>
              <w:drawing>
                <wp:anchor distT="0" distB="0" distL="114300" distR="114300" simplePos="0" relativeHeight="251674624" behindDoc="0" locked="0" layoutInCell="1" allowOverlap="1" wp14:anchorId="2D1F876D" wp14:editId="2D9B1B6B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19050</wp:posOffset>
                  </wp:positionV>
                  <wp:extent cx="971550" cy="752475"/>
                  <wp:effectExtent l="0" t="0" r="0" b="9525"/>
                  <wp:wrapNone/>
                  <wp:docPr id="43335" name="Imagen 43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35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60"/>
            </w:tblGrid>
            <w:tr w:rsidR="00B10967" w:rsidRPr="00B10967" w:rsidTr="00B10967">
              <w:trPr>
                <w:trHeight w:val="233"/>
                <w:tblCellSpacing w:w="0" w:type="dxa"/>
              </w:trPr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10967" w:rsidRPr="00B10967" w:rsidRDefault="00B10967" w:rsidP="00B10967">
                  <w:pPr>
                    <w:rPr>
                      <w:rFonts w:ascii="Arial" w:eastAsia="Times New Roman" w:hAnsi="Arial" w:cs="Arial"/>
                      <w:b/>
                      <w:bCs/>
                      <w:sz w:val="18"/>
                      <w:lang w:eastAsia="es-MX"/>
                    </w:rPr>
                  </w:pPr>
                </w:p>
              </w:tc>
            </w:tr>
          </w:tbl>
          <w:p w:rsidR="00B10967" w:rsidRPr="00B10967" w:rsidRDefault="00B10967" w:rsidP="00B10967">
            <w:pPr>
              <w:rPr>
                <w:rFonts w:ascii="Arial" w:eastAsia="Times New Roman" w:hAnsi="Arial" w:cs="Arial"/>
                <w:sz w:val="18"/>
                <w:szCs w:val="20"/>
                <w:lang w:eastAsia="es-MX"/>
              </w:rPr>
            </w:pPr>
          </w:p>
        </w:tc>
      </w:tr>
      <w:tr w:rsidR="00B10967" w:rsidRPr="00B10967" w:rsidTr="00B10967">
        <w:trPr>
          <w:trHeight w:val="198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967" w:rsidRPr="00B10967" w:rsidRDefault="00B10967" w:rsidP="00B10967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967" w:rsidRPr="00B10967" w:rsidRDefault="00B10967" w:rsidP="00B10967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967" w:rsidRPr="00B10967" w:rsidRDefault="00B10967" w:rsidP="00B10967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</w:tr>
      <w:tr w:rsidR="00B10967" w:rsidRPr="00B10967" w:rsidTr="00B10967">
        <w:trPr>
          <w:trHeight w:val="233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967" w:rsidRPr="00B10967" w:rsidRDefault="00B10967" w:rsidP="00B10967">
            <w:pPr>
              <w:rPr>
                <w:rFonts w:ascii="Arial" w:eastAsia="Times New Roman" w:hAnsi="Arial" w:cs="Arial"/>
                <w:b/>
                <w:bCs/>
                <w:sz w:val="18"/>
                <w:lang w:eastAsia="es-MX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967" w:rsidRPr="00B10967" w:rsidRDefault="00B10967" w:rsidP="00B10967">
            <w:pPr>
              <w:rPr>
                <w:rFonts w:ascii="Arial" w:eastAsia="Times New Roman" w:hAnsi="Arial" w:cs="Arial"/>
                <w:b/>
                <w:bCs/>
                <w:sz w:val="18"/>
                <w:lang w:eastAsia="es-MX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967" w:rsidRPr="00B10967" w:rsidRDefault="00B10967" w:rsidP="00B10967">
            <w:pPr>
              <w:rPr>
                <w:rFonts w:ascii="Arial" w:eastAsia="Times New Roman" w:hAnsi="Arial" w:cs="Arial"/>
                <w:b/>
                <w:bCs/>
                <w:sz w:val="18"/>
                <w:lang w:eastAsia="es-MX"/>
              </w:rPr>
            </w:pPr>
          </w:p>
        </w:tc>
      </w:tr>
      <w:tr w:rsidR="00B10967" w:rsidRPr="00B10967" w:rsidTr="00B10967">
        <w:trPr>
          <w:trHeight w:val="198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es-MX"/>
              </w:rPr>
            </w:pPr>
          </w:p>
        </w:tc>
      </w:tr>
      <w:tr w:rsidR="00B10967" w:rsidRPr="00B10967" w:rsidTr="00B10967">
        <w:trPr>
          <w:trHeight w:val="198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jc w:val="center"/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jc w:val="center"/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jc w:val="center"/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es-MX"/>
              </w:rPr>
            </w:pPr>
          </w:p>
        </w:tc>
      </w:tr>
      <w:tr w:rsidR="00B10967" w:rsidRPr="00B10967" w:rsidTr="00B10967">
        <w:trPr>
          <w:trHeight w:val="233"/>
        </w:trPr>
        <w:tc>
          <w:tcPr>
            <w:tcW w:w="10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lang w:eastAsia="es-MX"/>
              </w:rPr>
            </w:pPr>
            <w:r w:rsidRPr="00B10967">
              <w:rPr>
                <w:rFonts w:ascii="Calibri" w:eastAsia="Times New Roman" w:hAnsi="Calibri" w:cs="Arial"/>
                <w:b/>
                <w:bCs/>
                <w:color w:val="000000"/>
                <w:sz w:val="18"/>
                <w:lang w:eastAsia="es-MX"/>
              </w:rPr>
              <w:t>H. AYUNTAMIENTO DE  MALTRATA, DEL ESTADO DE VERACRUZ DE IGNACIO DE LA LLAVE</w:t>
            </w:r>
          </w:p>
        </w:tc>
      </w:tr>
      <w:tr w:rsidR="00B10967" w:rsidRPr="00B10967" w:rsidTr="00B10967">
        <w:trPr>
          <w:trHeight w:val="198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jc w:val="center"/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jc w:val="center"/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jc w:val="center"/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es-MX"/>
              </w:rPr>
            </w:pPr>
          </w:p>
        </w:tc>
      </w:tr>
      <w:tr w:rsidR="00B10967" w:rsidRPr="00B10967" w:rsidTr="00B10967">
        <w:trPr>
          <w:trHeight w:val="233"/>
        </w:trPr>
        <w:tc>
          <w:tcPr>
            <w:tcW w:w="10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967" w:rsidRPr="00B10967" w:rsidRDefault="00B10967" w:rsidP="00B10967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lang w:eastAsia="es-MX"/>
              </w:rPr>
            </w:pPr>
            <w:r w:rsidRPr="00B10967">
              <w:rPr>
                <w:rFonts w:ascii="Arial" w:eastAsia="Times New Roman" w:hAnsi="Arial" w:cs="Arial"/>
                <w:b/>
                <w:bCs/>
                <w:sz w:val="18"/>
                <w:lang w:eastAsia="es-MX"/>
              </w:rPr>
              <w:t>PRESUPUESTO DE EGRESOS PARA EL EJERCICIO FISCAL 2020</w:t>
            </w:r>
          </w:p>
        </w:tc>
      </w:tr>
      <w:tr w:rsidR="00B10967" w:rsidRPr="00B10967" w:rsidTr="00B10967">
        <w:trPr>
          <w:trHeight w:val="198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es-MX"/>
              </w:rPr>
            </w:pPr>
          </w:p>
        </w:tc>
      </w:tr>
      <w:tr w:rsidR="00B10967" w:rsidRPr="00B10967" w:rsidTr="00B10967">
        <w:trPr>
          <w:trHeight w:val="233"/>
        </w:trPr>
        <w:tc>
          <w:tcPr>
            <w:tcW w:w="10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jc w:val="center"/>
              <w:rPr>
                <w:rFonts w:ascii="Calibri" w:eastAsia="Times New Roman" w:hAnsi="Calibri" w:cs="Arial"/>
                <w:b/>
                <w:bCs/>
                <w:sz w:val="18"/>
                <w:lang w:eastAsia="es-MX"/>
              </w:rPr>
            </w:pPr>
            <w:r w:rsidRPr="00B10967">
              <w:rPr>
                <w:rFonts w:ascii="Calibri" w:eastAsia="Times New Roman" w:hAnsi="Calibri" w:cs="Arial"/>
                <w:b/>
                <w:bCs/>
                <w:sz w:val="18"/>
                <w:lang w:eastAsia="es-MX"/>
              </w:rPr>
              <w:t>CLASIFICACIÓN ADMINISTRATIVA</w:t>
            </w:r>
          </w:p>
        </w:tc>
      </w:tr>
      <w:tr w:rsidR="00B10967" w:rsidRPr="00B10967" w:rsidTr="00B10967">
        <w:trPr>
          <w:trHeight w:val="198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es-MX"/>
              </w:rPr>
            </w:pPr>
          </w:p>
        </w:tc>
      </w:tr>
      <w:tr w:rsidR="00B10967" w:rsidRPr="00B10967" w:rsidTr="00B10967">
        <w:trPr>
          <w:trHeight w:val="291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967" w:rsidRPr="00B10967" w:rsidRDefault="00B10967" w:rsidP="00B10967">
            <w:pPr>
              <w:jc w:val="right"/>
              <w:rPr>
                <w:rFonts w:ascii="Calibri" w:eastAsia="Times New Roman" w:hAnsi="Calibri" w:cs="Arial"/>
                <w:b/>
                <w:bCs/>
                <w:sz w:val="18"/>
                <w:szCs w:val="20"/>
                <w:lang w:eastAsia="es-MX"/>
              </w:rPr>
            </w:pPr>
            <w:r w:rsidRPr="00B10967">
              <w:rPr>
                <w:rFonts w:ascii="Calibri" w:eastAsia="Times New Roman" w:hAnsi="Calibri" w:cs="Arial"/>
                <w:b/>
                <w:bCs/>
                <w:sz w:val="18"/>
                <w:szCs w:val="20"/>
                <w:lang w:eastAsia="es-MX"/>
              </w:rPr>
              <w:t>Clave Geográfica: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jc w:val="right"/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es-MX"/>
              </w:rPr>
            </w:pPr>
            <w:r w:rsidRPr="00B10967"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es-MX"/>
              </w:rPr>
              <w:t>30099</w:t>
            </w:r>
          </w:p>
        </w:tc>
      </w:tr>
      <w:tr w:rsidR="00B10967" w:rsidRPr="00B10967" w:rsidTr="00B10967">
        <w:trPr>
          <w:trHeight w:val="61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967" w:rsidRPr="00B10967" w:rsidRDefault="00B10967" w:rsidP="00B10967">
            <w:pPr>
              <w:jc w:val="right"/>
              <w:rPr>
                <w:rFonts w:ascii="Calibri" w:eastAsia="Times New Roman" w:hAnsi="Calibri" w:cs="Arial"/>
                <w:b/>
                <w:bCs/>
                <w:sz w:val="18"/>
                <w:szCs w:val="20"/>
                <w:lang w:eastAsia="es-MX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es-MX"/>
              </w:rPr>
            </w:pPr>
          </w:p>
        </w:tc>
      </w:tr>
      <w:tr w:rsidR="00B10967" w:rsidRPr="00B10967" w:rsidTr="00B10967">
        <w:trPr>
          <w:trHeight w:val="291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967" w:rsidRPr="00B10967" w:rsidRDefault="00B10967" w:rsidP="00B10967">
            <w:pPr>
              <w:jc w:val="right"/>
              <w:rPr>
                <w:rFonts w:ascii="Calibri" w:eastAsia="Times New Roman" w:hAnsi="Calibri" w:cs="Arial"/>
                <w:b/>
                <w:bCs/>
                <w:sz w:val="18"/>
                <w:szCs w:val="20"/>
                <w:lang w:eastAsia="es-MX"/>
              </w:rPr>
            </w:pPr>
            <w:r w:rsidRPr="00B10967">
              <w:rPr>
                <w:rFonts w:ascii="Calibri" w:eastAsia="Times New Roman" w:hAnsi="Calibri" w:cs="Arial"/>
                <w:b/>
                <w:bCs/>
                <w:sz w:val="18"/>
                <w:szCs w:val="20"/>
                <w:lang w:eastAsia="es-MX"/>
              </w:rPr>
              <w:t>Fecha de elaboración: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967" w:rsidRPr="00B10967" w:rsidRDefault="00B10967" w:rsidP="00B10967">
            <w:pPr>
              <w:rPr>
                <w:rFonts w:ascii="Calibri" w:eastAsia="Times New Roman" w:hAnsi="Calibri" w:cs="Arial"/>
                <w:b/>
                <w:bCs/>
                <w:i/>
                <w:iCs/>
                <w:sz w:val="18"/>
                <w:u w:val="single"/>
                <w:lang w:eastAsia="es-MX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967" w:rsidRPr="00B10967" w:rsidRDefault="00B10967" w:rsidP="00B10967">
            <w:pPr>
              <w:jc w:val="right"/>
              <w:rPr>
                <w:rFonts w:ascii="Calibri" w:eastAsia="Times New Roman" w:hAnsi="Calibri" w:cs="Arial"/>
                <w:b/>
                <w:bCs/>
                <w:i/>
                <w:iCs/>
                <w:sz w:val="18"/>
                <w:u w:val="single"/>
                <w:lang w:eastAsia="es-MX"/>
              </w:rPr>
            </w:pPr>
            <w:r w:rsidRPr="00B10967">
              <w:rPr>
                <w:rFonts w:ascii="Calibri" w:eastAsia="Times New Roman" w:hAnsi="Calibri" w:cs="Arial"/>
                <w:b/>
                <w:bCs/>
                <w:i/>
                <w:iCs/>
                <w:sz w:val="18"/>
                <w:u w:val="single"/>
                <w:lang w:eastAsia="es-MX"/>
              </w:rPr>
              <w:t>05/02/2020</w:t>
            </w:r>
          </w:p>
        </w:tc>
      </w:tr>
      <w:tr w:rsidR="00B10967" w:rsidRPr="00B10967" w:rsidTr="00B10967">
        <w:trPr>
          <w:trHeight w:val="210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Arial" w:eastAsia="Times New Roman" w:hAnsi="Arial" w:cs="Arial"/>
                <w:sz w:val="18"/>
                <w:szCs w:val="20"/>
                <w:lang w:eastAsia="es-MX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Arial" w:eastAsia="Times New Roman" w:hAnsi="Arial" w:cs="Arial"/>
                <w:sz w:val="18"/>
                <w:szCs w:val="20"/>
                <w:lang w:eastAsia="es-MX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Arial" w:eastAsia="Times New Roman" w:hAnsi="Arial" w:cs="Arial"/>
                <w:sz w:val="18"/>
                <w:szCs w:val="20"/>
                <w:lang w:eastAsia="es-MX"/>
              </w:rPr>
            </w:pPr>
          </w:p>
        </w:tc>
      </w:tr>
      <w:tr w:rsidR="00B10967" w:rsidRPr="00B10967" w:rsidTr="00B10967">
        <w:trPr>
          <w:trHeight w:val="501"/>
        </w:trPr>
        <w:tc>
          <w:tcPr>
            <w:tcW w:w="8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10967" w:rsidRPr="00B10967" w:rsidRDefault="00B10967" w:rsidP="00B10967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lang w:eastAsia="es-MX"/>
              </w:rPr>
            </w:pPr>
            <w:r w:rsidRPr="00B10967">
              <w:rPr>
                <w:rFonts w:ascii="Calibri" w:eastAsia="Times New Roman" w:hAnsi="Calibri" w:cs="Arial"/>
                <w:b/>
                <w:bCs/>
                <w:color w:val="000000"/>
                <w:sz w:val="18"/>
                <w:lang w:eastAsia="es-MX"/>
              </w:rPr>
              <w:t>NOMBRE DEL ÁREA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Calibri" w:eastAsia="Times New Roman" w:hAnsi="Calibri" w:cs="Arial"/>
                <w:b/>
                <w:bCs/>
                <w:color w:val="000000"/>
                <w:sz w:val="18"/>
                <w:lang w:eastAsia="es-MX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B10967" w:rsidRPr="00B10967" w:rsidRDefault="00B10967" w:rsidP="00B10967">
            <w:pPr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lang w:eastAsia="es-MX"/>
              </w:rPr>
            </w:pPr>
            <w:r w:rsidRPr="00B10967">
              <w:rPr>
                <w:rFonts w:ascii="Calibri" w:eastAsia="Times New Roman" w:hAnsi="Calibri" w:cs="Arial"/>
                <w:b/>
                <w:bCs/>
                <w:color w:val="000000"/>
                <w:sz w:val="18"/>
                <w:lang w:eastAsia="es-MX"/>
              </w:rPr>
              <w:t>IMPORTE                          ($)</w:t>
            </w:r>
          </w:p>
        </w:tc>
      </w:tr>
      <w:tr w:rsidR="00B10967" w:rsidRPr="00B10967" w:rsidTr="00B10967">
        <w:trPr>
          <w:trHeight w:val="93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Arial" w:eastAsia="Times New Roman" w:hAnsi="Arial" w:cs="Arial"/>
                <w:sz w:val="18"/>
                <w:szCs w:val="20"/>
                <w:lang w:eastAsia="es-MX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Arial" w:eastAsia="Times New Roman" w:hAnsi="Arial" w:cs="Arial"/>
                <w:sz w:val="18"/>
                <w:szCs w:val="20"/>
                <w:lang w:eastAsia="es-MX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Arial" w:eastAsia="Times New Roman" w:hAnsi="Arial" w:cs="Arial"/>
                <w:sz w:val="18"/>
                <w:szCs w:val="20"/>
                <w:lang w:eastAsia="es-MX"/>
              </w:rPr>
            </w:pPr>
          </w:p>
        </w:tc>
      </w:tr>
      <w:tr w:rsidR="00B10967" w:rsidRPr="00B10967" w:rsidTr="00B10967">
        <w:trPr>
          <w:trHeight w:val="233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Calibri" w:eastAsia="Times New Roman" w:hAnsi="Calibri" w:cs="Arial"/>
                <w:b/>
                <w:bCs/>
                <w:color w:val="000000"/>
                <w:sz w:val="18"/>
                <w:lang w:eastAsia="es-MX"/>
              </w:rPr>
            </w:pPr>
            <w:r w:rsidRPr="00B10967">
              <w:rPr>
                <w:rFonts w:ascii="Calibri" w:eastAsia="Times New Roman" w:hAnsi="Calibri" w:cs="Arial"/>
                <w:b/>
                <w:bCs/>
                <w:color w:val="000000"/>
                <w:sz w:val="18"/>
                <w:lang w:eastAsia="es-MX"/>
              </w:rPr>
              <w:t>Ayuntamiento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967" w:rsidRPr="00B10967" w:rsidRDefault="00B10967" w:rsidP="00B10967">
            <w:pPr>
              <w:jc w:val="both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Arial" w:eastAsia="Times New Roman" w:hAnsi="Arial" w:cs="Arial"/>
                <w:sz w:val="18"/>
                <w:szCs w:val="20"/>
                <w:lang w:eastAsia="es-MX"/>
              </w:rPr>
            </w:pPr>
            <w:r w:rsidRPr="00B10967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 xml:space="preserve">          60,850,154.10 </w:t>
            </w:r>
          </w:p>
        </w:tc>
      </w:tr>
      <w:tr w:rsidR="00B10967" w:rsidRPr="00B10967" w:rsidTr="00B10967">
        <w:trPr>
          <w:trHeight w:val="61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Calibri" w:eastAsia="Times New Roman" w:hAnsi="Calibri" w:cs="Arial"/>
                <w:b/>
                <w:bCs/>
                <w:color w:val="000000"/>
                <w:sz w:val="18"/>
                <w:lang w:eastAsia="es-MX"/>
              </w:rPr>
            </w:pPr>
            <w:r w:rsidRPr="00B10967">
              <w:rPr>
                <w:rFonts w:ascii="Calibri" w:eastAsia="Times New Roman" w:hAnsi="Calibri" w:cs="Arial"/>
                <w:b/>
                <w:bCs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967" w:rsidRPr="00B10967" w:rsidRDefault="00B10967" w:rsidP="00B10967">
            <w:pPr>
              <w:jc w:val="both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Arial" w:eastAsia="Times New Roman" w:hAnsi="Arial" w:cs="Arial"/>
                <w:sz w:val="18"/>
                <w:szCs w:val="20"/>
                <w:lang w:eastAsia="es-MX"/>
              </w:rPr>
            </w:pPr>
            <w:r w:rsidRPr="00B10967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> </w:t>
            </w:r>
          </w:p>
        </w:tc>
      </w:tr>
      <w:tr w:rsidR="00B10967" w:rsidRPr="00B10967" w:rsidTr="00B10967">
        <w:trPr>
          <w:trHeight w:val="233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Calibri" w:eastAsia="Times New Roman" w:hAnsi="Calibri" w:cs="Arial"/>
                <w:b/>
                <w:bCs/>
                <w:color w:val="000000"/>
                <w:sz w:val="18"/>
                <w:lang w:eastAsia="es-MX"/>
              </w:rPr>
            </w:pPr>
            <w:r w:rsidRPr="00B10967">
              <w:rPr>
                <w:rFonts w:ascii="Calibri" w:eastAsia="Times New Roman" w:hAnsi="Calibri" w:cs="Arial"/>
                <w:b/>
                <w:bCs/>
                <w:color w:val="000000"/>
                <w:sz w:val="18"/>
                <w:lang w:eastAsia="es-MX"/>
              </w:rPr>
              <w:t>Cabildo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967" w:rsidRPr="00B10967" w:rsidRDefault="00B10967" w:rsidP="00B10967">
            <w:pPr>
              <w:jc w:val="both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Arial" w:eastAsia="Times New Roman" w:hAnsi="Arial" w:cs="Arial"/>
                <w:sz w:val="18"/>
                <w:szCs w:val="20"/>
                <w:lang w:eastAsia="es-MX"/>
              </w:rPr>
            </w:pPr>
            <w:r w:rsidRPr="00B10967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 xml:space="preserve">           3,433,410.28 </w:t>
            </w:r>
          </w:p>
        </w:tc>
      </w:tr>
      <w:tr w:rsidR="00B10967" w:rsidRPr="00B10967" w:rsidTr="00B10967">
        <w:trPr>
          <w:trHeight w:val="233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Calibri" w:eastAsia="Times New Roman" w:hAnsi="Calibri" w:cs="Arial"/>
                <w:color w:val="000000"/>
                <w:sz w:val="18"/>
                <w:szCs w:val="16"/>
                <w:lang w:eastAsia="es-MX"/>
              </w:rPr>
            </w:pPr>
            <w:r w:rsidRPr="00B10967">
              <w:rPr>
                <w:rFonts w:ascii="Calibri" w:eastAsia="Times New Roman" w:hAnsi="Calibri" w:cs="Arial"/>
                <w:color w:val="000000"/>
                <w:sz w:val="18"/>
                <w:szCs w:val="16"/>
                <w:lang w:eastAsia="es-MX"/>
              </w:rPr>
              <w:t>Presidencia Municipal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967" w:rsidRPr="00B10967" w:rsidRDefault="00B10967" w:rsidP="00B10967">
            <w:pPr>
              <w:jc w:val="both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Arial" w:eastAsia="Times New Roman" w:hAnsi="Arial" w:cs="Arial"/>
                <w:sz w:val="18"/>
                <w:szCs w:val="20"/>
                <w:lang w:eastAsia="es-MX"/>
              </w:rPr>
            </w:pPr>
            <w:r w:rsidRPr="00B10967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 xml:space="preserve">           1,049,992.97 </w:t>
            </w:r>
          </w:p>
        </w:tc>
      </w:tr>
      <w:tr w:rsidR="00B10967" w:rsidRPr="00B10967" w:rsidTr="00B10967">
        <w:trPr>
          <w:trHeight w:val="233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Calibri" w:eastAsia="Times New Roman" w:hAnsi="Calibri" w:cs="Arial"/>
                <w:color w:val="000000"/>
                <w:sz w:val="18"/>
                <w:szCs w:val="16"/>
                <w:lang w:eastAsia="es-MX"/>
              </w:rPr>
            </w:pPr>
            <w:r w:rsidRPr="00B10967">
              <w:rPr>
                <w:rFonts w:ascii="Calibri" w:eastAsia="Times New Roman" w:hAnsi="Calibri" w:cs="Arial"/>
                <w:color w:val="000000"/>
                <w:sz w:val="18"/>
                <w:szCs w:val="16"/>
                <w:lang w:eastAsia="es-MX"/>
              </w:rPr>
              <w:t>Sindicatura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967" w:rsidRPr="00B10967" w:rsidRDefault="00B10967" w:rsidP="00B10967">
            <w:pPr>
              <w:jc w:val="both"/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Arial" w:eastAsia="Times New Roman" w:hAnsi="Arial" w:cs="Arial"/>
                <w:sz w:val="18"/>
                <w:szCs w:val="20"/>
                <w:lang w:eastAsia="es-MX"/>
              </w:rPr>
            </w:pPr>
            <w:r w:rsidRPr="00B10967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 xml:space="preserve">              645,792.72 </w:t>
            </w:r>
          </w:p>
        </w:tc>
      </w:tr>
      <w:tr w:rsidR="00B10967" w:rsidRPr="00B10967" w:rsidTr="00B10967">
        <w:trPr>
          <w:trHeight w:val="233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Calibri" w:eastAsia="Times New Roman" w:hAnsi="Calibri" w:cs="Arial"/>
                <w:color w:val="000000"/>
                <w:sz w:val="18"/>
                <w:szCs w:val="16"/>
                <w:lang w:eastAsia="es-MX"/>
              </w:rPr>
            </w:pPr>
            <w:r w:rsidRPr="00B10967">
              <w:rPr>
                <w:rFonts w:ascii="Calibri" w:eastAsia="Times New Roman" w:hAnsi="Calibri" w:cs="Arial"/>
                <w:color w:val="000000"/>
                <w:sz w:val="18"/>
                <w:szCs w:val="16"/>
                <w:lang w:eastAsia="es-MX"/>
              </w:rPr>
              <w:t>Regiduría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967" w:rsidRPr="00B10967" w:rsidRDefault="00B10967" w:rsidP="00B10967">
            <w:pPr>
              <w:jc w:val="both"/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Arial" w:eastAsia="Times New Roman" w:hAnsi="Arial" w:cs="Arial"/>
                <w:sz w:val="18"/>
                <w:szCs w:val="20"/>
                <w:lang w:eastAsia="es-MX"/>
              </w:rPr>
            </w:pPr>
            <w:r w:rsidRPr="00B10967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 xml:space="preserve">              990,847.15 </w:t>
            </w:r>
          </w:p>
        </w:tc>
      </w:tr>
      <w:tr w:rsidR="00B10967" w:rsidRPr="00B10967" w:rsidTr="00B10967">
        <w:trPr>
          <w:trHeight w:val="233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Calibri" w:eastAsia="Times New Roman" w:hAnsi="Calibri" w:cs="Arial"/>
                <w:color w:val="000000"/>
                <w:sz w:val="18"/>
                <w:szCs w:val="16"/>
                <w:lang w:eastAsia="es-MX"/>
              </w:rPr>
            </w:pPr>
            <w:r w:rsidRPr="00B10967">
              <w:rPr>
                <w:rFonts w:ascii="Calibri" w:eastAsia="Times New Roman" w:hAnsi="Calibri" w:cs="Arial"/>
                <w:color w:val="000000"/>
                <w:sz w:val="18"/>
                <w:szCs w:val="16"/>
                <w:lang w:eastAsia="es-MX"/>
              </w:rPr>
              <w:t>Secretaría del Ayuntamiento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967" w:rsidRPr="00B10967" w:rsidRDefault="00B10967" w:rsidP="00B10967">
            <w:pPr>
              <w:jc w:val="both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Arial" w:eastAsia="Times New Roman" w:hAnsi="Arial" w:cs="Arial"/>
                <w:sz w:val="18"/>
                <w:szCs w:val="20"/>
                <w:lang w:eastAsia="es-MX"/>
              </w:rPr>
            </w:pPr>
            <w:r w:rsidRPr="00B10967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 xml:space="preserve">              237,275.65 </w:t>
            </w:r>
          </w:p>
        </w:tc>
      </w:tr>
      <w:tr w:rsidR="00B10967" w:rsidRPr="00B10967" w:rsidTr="00B10967">
        <w:trPr>
          <w:trHeight w:val="233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Calibri" w:eastAsia="Times New Roman" w:hAnsi="Calibri" w:cs="Arial"/>
                <w:color w:val="000000"/>
                <w:sz w:val="18"/>
                <w:szCs w:val="16"/>
                <w:lang w:eastAsia="es-MX"/>
              </w:rPr>
            </w:pPr>
            <w:proofErr w:type="spellStart"/>
            <w:r w:rsidRPr="00B10967">
              <w:rPr>
                <w:rFonts w:ascii="Calibri" w:eastAsia="Times New Roman" w:hAnsi="Calibri" w:cs="Arial"/>
                <w:color w:val="000000"/>
                <w:sz w:val="18"/>
                <w:szCs w:val="16"/>
                <w:lang w:eastAsia="es-MX"/>
              </w:rPr>
              <w:t>Organo</w:t>
            </w:r>
            <w:proofErr w:type="spellEnd"/>
            <w:r w:rsidRPr="00B10967">
              <w:rPr>
                <w:rFonts w:ascii="Calibri" w:eastAsia="Times New Roman" w:hAnsi="Calibri" w:cs="Arial"/>
                <w:color w:val="000000"/>
                <w:sz w:val="18"/>
                <w:szCs w:val="16"/>
                <w:lang w:eastAsia="es-MX"/>
              </w:rPr>
              <w:t xml:space="preserve"> de Control Interno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967" w:rsidRPr="00B10967" w:rsidRDefault="00B10967" w:rsidP="00B10967">
            <w:pPr>
              <w:jc w:val="both"/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Arial" w:eastAsia="Times New Roman" w:hAnsi="Arial" w:cs="Arial"/>
                <w:sz w:val="18"/>
                <w:szCs w:val="20"/>
                <w:lang w:eastAsia="es-MX"/>
              </w:rPr>
            </w:pPr>
            <w:r w:rsidRPr="00B10967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 xml:space="preserve">              509,501.79 </w:t>
            </w:r>
          </w:p>
        </w:tc>
      </w:tr>
      <w:tr w:rsidR="00B10967" w:rsidRPr="00B10967" w:rsidTr="00B10967">
        <w:trPr>
          <w:trHeight w:val="233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Calibri" w:eastAsia="Times New Roman" w:hAnsi="Calibri" w:cs="Arial"/>
                <w:color w:val="000000"/>
                <w:sz w:val="18"/>
                <w:szCs w:val="16"/>
                <w:lang w:eastAsia="es-MX"/>
              </w:rPr>
            </w:pPr>
            <w:r w:rsidRPr="00B10967">
              <w:rPr>
                <w:rFonts w:ascii="Calibri" w:eastAsia="Times New Roman" w:hAnsi="Calibri" w:cs="Arial"/>
                <w:color w:val="000000"/>
                <w:sz w:val="18"/>
                <w:szCs w:val="16"/>
                <w:lang w:eastAsia="es-MX"/>
              </w:rPr>
              <w:t>Organismos auxiliares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967" w:rsidRPr="00B10967" w:rsidRDefault="00B10967" w:rsidP="00B10967">
            <w:pPr>
              <w:jc w:val="both"/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Arial" w:eastAsia="Times New Roman" w:hAnsi="Arial" w:cs="Arial"/>
                <w:sz w:val="18"/>
                <w:szCs w:val="20"/>
                <w:lang w:eastAsia="es-MX"/>
              </w:rPr>
            </w:pPr>
            <w:r w:rsidRPr="00B10967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> </w:t>
            </w:r>
          </w:p>
        </w:tc>
      </w:tr>
      <w:tr w:rsidR="00B10967" w:rsidRPr="00B10967" w:rsidTr="00B10967">
        <w:trPr>
          <w:trHeight w:val="198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Arial" w:eastAsia="Times New Roman" w:hAnsi="Arial" w:cs="Arial"/>
                <w:sz w:val="18"/>
                <w:szCs w:val="20"/>
                <w:lang w:eastAsia="es-MX"/>
              </w:rPr>
            </w:pPr>
            <w:r w:rsidRPr="00B10967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967" w:rsidRPr="00B10967" w:rsidRDefault="00B10967" w:rsidP="00B10967">
            <w:pPr>
              <w:jc w:val="both"/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Arial" w:eastAsia="Times New Roman" w:hAnsi="Arial" w:cs="Arial"/>
                <w:sz w:val="18"/>
                <w:szCs w:val="20"/>
                <w:lang w:eastAsia="es-MX"/>
              </w:rPr>
            </w:pPr>
            <w:r w:rsidRPr="00B10967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> </w:t>
            </w:r>
          </w:p>
        </w:tc>
      </w:tr>
      <w:tr w:rsidR="00B10967" w:rsidRPr="00B10967" w:rsidTr="00B10967">
        <w:trPr>
          <w:trHeight w:val="233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Calibri" w:eastAsia="Times New Roman" w:hAnsi="Calibri" w:cs="Arial"/>
                <w:b/>
                <w:bCs/>
                <w:color w:val="000000"/>
                <w:sz w:val="18"/>
                <w:lang w:eastAsia="es-MX"/>
              </w:rPr>
            </w:pPr>
            <w:r w:rsidRPr="00B10967">
              <w:rPr>
                <w:rFonts w:ascii="Calibri" w:eastAsia="Times New Roman" w:hAnsi="Calibri" w:cs="Arial"/>
                <w:b/>
                <w:bCs/>
                <w:color w:val="000000"/>
                <w:sz w:val="18"/>
                <w:lang w:eastAsia="es-MX"/>
              </w:rPr>
              <w:t>Administración Pública Municipal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967" w:rsidRPr="00B10967" w:rsidRDefault="00B10967" w:rsidP="00B10967">
            <w:pPr>
              <w:jc w:val="both"/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Arial" w:eastAsia="Times New Roman" w:hAnsi="Arial" w:cs="Arial"/>
                <w:sz w:val="18"/>
                <w:szCs w:val="20"/>
                <w:lang w:eastAsia="es-MX"/>
              </w:rPr>
            </w:pPr>
            <w:r w:rsidRPr="00B10967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 xml:space="preserve">          57,416,743.82 </w:t>
            </w:r>
          </w:p>
        </w:tc>
      </w:tr>
      <w:tr w:rsidR="00B10967" w:rsidRPr="00B10967" w:rsidTr="00B10967">
        <w:trPr>
          <w:trHeight w:val="233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Calibri" w:eastAsia="Times New Roman" w:hAnsi="Calibri" w:cs="Arial"/>
                <w:color w:val="000000"/>
                <w:sz w:val="18"/>
                <w:szCs w:val="16"/>
                <w:lang w:eastAsia="es-MX"/>
              </w:rPr>
            </w:pPr>
            <w:r w:rsidRPr="00B10967">
              <w:rPr>
                <w:rFonts w:ascii="Calibri" w:eastAsia="Times New Roman" w:hAnsi="Calibri" w:cs="Arial"/>
                <w:color w:val="000000"/>
                <w:sz w:val="18"/>
                <w:szCs w:val="16"/>
                <w:lang w:eastAsia="es-MX"/>
              </w:rPr>
              <w:t>Presidente Municipal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967" w:rsidRPr="00B10967" w:rsidRDefault="00B10967" w:rsidP="00B10967">
            <w:pPr>
              <w:jc w:val="both"/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Arial" w:eastAsia="Times New Roman" w:hAnsi="Arial" w:cs="Arial"/>
                <w:sz w:val="18"/>
                <w:szCs w:val="20"/>
                <w:lang w:eastAsia="es-MX"/>
              </w:rPr>
            </w:pPr>
            <w:r w:rsidRPr="00B10967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 xml:space="preserve">          12,170,030.82 </w:t>
            </w:r>
          </w:p>
        </w:tc>
      </w:tr>
      <w:tr w:rsidR="00B10967" w:rsidRPr="00B10967" w:rsidTr="00B10967">
        <w:trPr>
          <w:trHeight w:val="233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Calibri" w:eastAsia="Times New Roman" w:hAnsi="Calibri" w:cs="Arial"/>
                <w:color w:val="000000"/>
                <w:sz w:val="18"/>
                <w:szCs w:val="16"/>
                <w:lang w:eastAsia="es-MX"/>
              </w:rPr>
            </w:pPr>
            <w:r w:rsidRPr="00B10967">
              <w:rPr>
                <w:rFonts w:ascii="Calibri" w:eastAsia="Times New Roman" w:hAnsi="Calibri" w:cs="Arial"/>
                <w:color w:val="000000"/>
                <w:sz w:val="18"/>
                <w:szCs w:val="16"/>
                <w:lang w:eastAsia="es-MX"/>
              </w:rPr>
              <w:t>Desarrollo Económico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967" w:rsidRPr="00B10967" w:rsidRDefault="00B10967" w:rsidP="00B10967">
            <w:pPr>
              <w:jc w:val="both"/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Arial" w:eastAsia="Times New Roman" w:hAnsi="Arial" w:cs="Arial"/>
                <w:sz w:val="18"/>
                <w:szCs w:val="20"/>
                <w:lang w:eastAsia="es-MX"/>
              </w:rPr>
            </w:pPr>
            <w:r w:rsidRPr="00B10967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 xml:space="preserve">              332,941.59 </w:t>
            </w:r>
          </w:p>
        </w:tc>
      </w:tr>
      <w:tr w:rsidR="00B10967" w:rsidRPr="00B10967" w:rsidTr="00B10967">
        <w:trPr>
          <w:trHeight w:val="233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Calibri" w:eastAsia="Times New Roman" w:hAnsi="Calibri" w:cs="Arial"/>
                <w:color w:val="000000"/>
                <w:sz w:val="18"/>
                <w:szCs w:val="16"/>
                <w:lang w:eastAsia="es-MX"/>
              </w:rPr>
            </w:pPr>
            <w:r w:rsidRPr="00B10967">
              <w:rPr>
                <w:rFonts w:ascii="Calibri" w:eastAsia="Times New Roman" w:hAnsi="Calibri" w:cs="Arial"/>
                <w:color w:val="000000"/>
                <w:sz w:val="18"/>
                <w:szCs w:val="16"/>
                <w:lang w:eastAsia="es-MX"/>
              </w:rPr>
              <w:t>Desarrollo social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967" w:rsidRPr="00B10967" w:rsidRDefault="00B10967" w:rsidP="00B10967">
            <w:pPr>
              <w:jc w:val="both"/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Arial" w:eastAsia="Times New Roman" w:hAnsi="Arial" w:cs="Arial"/>
                <w:sz w:val="18"/>
                <w:szCs w:val="20"/>
                <w:lang w:eastAsia="es-MX"/>
              </w:rPr>
            </w:pPr>
            <w:r w:rsidRPr="00B10967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 xml:space="preserve">           2,029,685.71 </w:t>
            </w:r>
          </w:p>
        </w:tc>
      </w:tr>
      <w:tr w:rsidR="00B10967" w:rsidRPr="00B10967" w:rsidTr="00B10967">
        <w:trPr>
          <w:trHeight w:val="233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Calibri" w:eastAsia="Times New Roman" w:hAnsi="Calibri" w:cs="Arial"/>
                <w:color w:val="000000"/>
                <w:sz w:val="18"/>
                <w:szCs w:val="16"/>
                <w:lang w:eastAsia="es-MX"/>
              </w:rPr>
            </w:pPr>
            <w:r w:rsidRPr="00B10967">
              <w:rPr>
                <w:rFonts w:ascii="Calibri" w:eastAsia="Times New Roman" w:hAnsi="Calibri" w:cs="Arial"/>
                <w:color w:val="000000"/>
                <w:sz w:val="18"/>
                <w:szCs w:val="16"/>
                <w:lang w:eastAsia="es-MX"/>
              </w:rPr>
              <w:t>Servicio Público de Tránsito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967" w:rsidRPr="00B10967" w:rsidRDefault="00B10967" w:rsidP="00B10967">
            <w:pPr>
              <w:jc w:val="both"/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Arial" w:eastAsia="Times New Roman" w:hAnsi="Arial" w:cs="Arial"/>
                <w:sz w:val="18"/>
                <w:szCs w:val="20"/>
                <w:lang w:eastAsia="es-MX"/>
              </w:rPr>
            </w:pPr>
            <w:r w:rsidRPr="00B10967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> </w:t>
            </w:r>
          </w:p>
        </w:tc>
      </w:tr>
      <w:tr w:rsidR="00B10967" w:rsidRPr="00B10967" w:rsidTr="00B10967">
        <w:trPr>
          <w:trHeight w:val="233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Calibri" w:eastAsia="Times New Roman" w:hAnsi="Calibri" w:cs="Arial"/>
                <w:color w:val="000000"/>
                <w:sz w:val="18"/>
                <w:szCs w:val="16"/>
                <w:lang w:eastAsia="es-MX"/>
              </w:rPr>
            </w:pPr>
            <w:r w:rsidRPr="00B10967">
              <w:rPr>
                <w:rFonts w:ascii="Calibri" w:eastAsia="Times New Roman" w:hAnsi="Calibri" w:cs="Arial"/>
                <w:color w:val="000000"/>
                <w:sz w:val="18"/>
                <w:szCs w:val="16"/>
                <w:lang w:eastAsia="es-MX"/>
              </w:rPr>
              <w:t>Dirección de Obras Públicas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967" w:rsidRPr="00B10967" w:rsidRDefault="00B10967" w:rsidP="00B10967">
            <w:pPr>
              <w:jc w:val="both"/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Arial" w:eastAsia="Times New Roman" w:hAnsi="Arial" w:cs="Arial"/>
                <w:sz w:val="18"/>
                <w:szCs w:val="20"/>
                <w:lang w:eastAsia="es-MX"/>
              </w:rPr>
            </w:pPr>
            <w:r w:rsidRPr="00B10967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 xml:space="preserve">          32,207,647.23 </w:t>
            </w:r>
          </w:p>
        </w:tc>
      </w:tr>
      <w:tr w:rsidR="00B10967" w:rsidRPr="00B10967" w:rsidTr="00B10967">
        <w:trPr>
          <w:trHeight w:val="233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Calibri" w:eastAsia="Times New Roman" w:hAnsi="Calibri" w:cs="Arial"/>
                <w:color w:val="000000"/>
                <w:sz w:val="18"/>
                <w:szCs w:val="16"/>
                <w:lang w:eastAsia="es-MX"/>
              </w:rPr>
            </w:pPr>
            <w:r w:rsidRPr="00B10967">
              <w:rPr>
                <w:rFonts w:ascii="Calibri" w:eastAsia="Times New Roman" w:hAnsi="Calibri" w:cs="Arial"/>
                <w:color w:val="000000"/>
                <w:sz w:val="18"/>
                <w:szCs w:val="16"/>
                <w:lang w:eastAsia="es-MX"/>
              </w:rPr>
              <w:t>Policía Municipal Preventiva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967" w:rsidRPr="00B10967" w:rsidRDefault="00B10967" w:rsidP="00B10967">
            <w:pPr>
              <w:jc w:val="both"/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Arial" w:eastAsia="Times New Roman" w:hAnsi="Arial" w:cs="Arial"/>
                <w:sz w:val="18"/>
                <w:szCs w:val="20"/>
                <w:lang w:eastAsia="es-MX"/>
              </w:rPr>
            </w:pPr>
            <w:r w:rsidRPr="00B10967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 xml:space="preserve">           3,859,969.31 </w:t>
            </w:r>
          </w:p>
        </w:tc>
      </w:tr>
      <w:tr w:rsidR="00B10967" w:rsidRPr="00B10967" w:rsidTr="00B10967">
        <w:trPr>
          <w:trHeight w:val="233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Calibri" w:eastAsia="Times New Roman" w:hAnsi="Calibri" w:cs="Arial"/>
                <w:color w:val="000000"/>
                <w:sz w:val="18"/>
                <w:szCs w:val="16"/>
                <w:lang w:eastAsia="es-MX"/>
              </w:rPr>
            </w:pPr>
            <w:r w:rsidRPr="00B10967">
              <w:rPr>
                <w:rFonts w:ascii="Calibri" w:eastAsia="Times New Roman" w:hAnsi="Calibri" w:cs="Arial"/>
                <w:color w:val="000000"/>
                <w:sz w:val="18"/>
                <w:szCs w:val="16"/>
                <w:lang w:eastAsia="es-MX"/>
              </w:rPr>
              <w:t>Tesorería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967" w:rsidRPr="00B10967" w:rsidRDefault="00B10967" w:rsidP="00B10967">
            <w:pPr>
              <w:jc w:val="both"/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Arial" w:eastAsia="Times New Roman" w:hAnsi="Arial" w:cs="Arial"/>
                <w:sz w:val="18"/>
                <w:szCs w:val="20"/>
                <w:lang w:eastAsia="es-MX"/>
              </w:rPr>
            </w:pPr>
            <w:r w:rsidRPr="00B10967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 xml:space="preserve">           6,816,469.16 </w:t>
            </w:r>
          </w:p>
        </w:tc>
      </w:tr>
      <w:tr w:rsidR="00B10967" w:rsidRPr="00B10967" w:rsidTr="00B10967">
        <w:trPr>
          <w:trHeight w:val="198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Arial" w:eastAsia="Times New Roman" w:hAnsi="Arial" w:cs="Arial"/>
                <w:sz w:val="18"/>
                <w:szCs w:val="20"/>
                <w:lang w:eastAsia="es-MX"/>
              </w:rPr>
            </w:pPr>
            <w:r w:rsidRPr="00B10967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967" w:rsidRPr="00B10967" w:rsidRDefault="00B10967" w:rsidP="00B10967">
            <w:pPr>
              <w:jc w:val="both"/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Arial" w:eastAsia="Times New Roman" w:hAnsi="Arial" w:cs="Arial"/>
                <w:sz w:val="18"/>
                <w:szCs w:val="20"/>
                <w:lang w:eastAsia="es-MX"/>
              </w:rPr>
            </w:pPr>
            <w:r w:rsidRPr="00B10967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> </w:t>
            </w:r>
          </w:p>
        </w:tc>
      </w:tr>
      <w:tr w:rsidR="00B10967" w:rsidRPr="00B10967" w:rsidTr="00B10967">
        <w:trPr>
          <w:trHeight w:val="233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Calibri" w:eastAsia="Times New Roman" w:hAnsi="Calibri" w:cs="Arial"/>
                <w:b/>
                <w:bCs/>
                <w:color w:val="000000"/>
                <w:sz w:val="18"/>
                <w:lang w:eastAsia="es-MX"/>
              </w:rPr>
            </w:pPr>
            <w:r w:rsidRPr="00B10967">
              <w:rPr>
                <w:rFonts w:ascii="Calibri" w:eastAsia="Times New Roman" w:hAnsi="Calibri" w:cs="Arial"/>
                <w:b/>
                <w:bCs/>
                <w:color w:val="000000"/>
                <w:sz w:val="18"/>
                <w:lang w:eastAsia="es-MX"/>
              </w:rPr>
              <w:t>Administración Pública Paramunicipal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967" w:rsidRPr="00B10967" w:rsidRDefault="00B10967" w:rsidP="00B10967">
            <w:pPr>
              <w:jc w:val="both"/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Arial" w:eastAsia="Times New Roman" w:hAnsi="Arial" w:cs="Arial"/>
                <w:sz w:val="18"/>
                <w:szCs w:val="20"/>
                <w:lang w:eastAsia="es-MX"/>
              </w:rPr>
            </w:pPr>
            <w:r w:rsidRPr="00B10967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 xml:space="preserve">                           -   </w:t>
            </w:r>
          </w:p>
        </w:tc>
      </w:tr>
      <w:tr w:rsidR="00B10967" w:rsidRPr="00B10967" w:rsidTr="00B10967">
        <w:trPr>
          <w:trHeight w:val="61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Calibri" w:eastAsia="Times New Roman" w:hAnsi="Calibri" w:cs="Arial"/>
                <w:b/>
                <w:bCs/>
                <w:color w:val="000000"/>
                <w:sz w:val="18"/>
                <w:lang w:eastAsia="es-MX"/>
              </w:rPr>
            </w:pPr>
            <w:r w:rsidRPr="00B10967">
              <w:rPr>
                <w:rFonts w:ascii="Calibri" w:eastAsia="Times New Roman" w:hAnsi="Calibri" w:cs="Arial"/>
                <w:b/>
                <w:bCs/>
                <w:color w:val="000000"/>
                <w:sz w:val="18"/>
                <w:lang w:eastAsia="es-MX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967" w:rsidRPr="00B10967" w:rsidRDefault="00B10967" w:rsidP="00B10967">
            <w:pPr>
              <w:jc w:val="both"/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Arial" w:eastAsia="Times New Roman" w:hAnsi="Arial" w:cs="Arial"/>
                <w:sz w:val="18"/>
                <w:szCs w:val="20"/>
                <w:lang w:eastAsia="es-MX"/>
              </w:rPr>
            </w:pPr>
            <w:r w:rsidRPr="00B10967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> </w:t>
            </w:r>
          </w:p>
        </w:tc>
      </w:tr>
      <w:tr w:rsidR="00B10967" w:rsidRPr="00B10967" w:rsidTr="00B10967">
        <w:trPr>
          <w:trHeight w:val="233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Calibri" w:eastAsia="Times New Roman" w:hAnsi="Calibri" w:cs="Arial"/>
                <w:color w:val="000000"/>
                <w:sz w:val="18"/>
                <w:szCs w:val="16"/>
                <w:lang w:eastAsia="es-MX"/>
              </w:rPr>
            </w:pPr>
            <w:r w:rsidRPr="00B10967">
              <w:rPr>
                <w:rFonts w:ascii="Calibri" w:eastAsia="Times New Roman" w:hAnsi="Calibri" w:cs="Arial"/>
                <w:color w:val="000000"/>
                <w:sz w:val="18"/>
                <w:szCs w:val="16"/>
                <w:lang w:eastAsia="es-MX"/>
              </w:rPr>
              <w:t>Organismos Descentralizados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967" w:rsidRPr="00B10967" w:rsidRDefault="00B10967" w:rsidP="00B10967">
            <w:pPr>
              <w:jc w:val="both"/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Arial" w:eastAsia="Times New Roman" w:hAnsi="Arial" w:cs="Arial"/>
                <w:sz w:val="18"/>
                <w:szCs w:val="20"/>
                <w:lang w:eastAsia="es-MX"/>
              </w:rPr>
            </w:pPr>
            <w:r w:rsidRPr="00B10967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> </w:t>
            </w:r>
          </w:p>
        </w:tc>
      </w:tr>
      <w:tr w:rsidR="00B10967" w:rsidRPr="00B10967" w:rsidTr="00B10967">
        <w:trPr>
          <w:trHeight w:val="233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Calibri" w:eastAsia="Times New Roman" w:hAnsi="Calibri" w:cs="Arial"/>
                <w:color w:val="000000"/>
                <w:sz w:val="18"/>
                <w:szCs w:val="16"/>
                <w:lang w:eastAsia="es-MX"/>
              </w:rPr>
            </w:pPr>
            <w:r w:rsidRPr="00B10967">
              <w:rPr>
                <w:rFonts w:ascii="Calibri" w:eastAsia="Times New Roman" w:hAnsi="Calibri" w:cs="Arial"/>
                <w:color w:val="000000"/>
                <w:sz w:val="18"/>
                <w:szCs w:val="16"/>
                <w:lang w:eastAsia="es-MX"/>
              </w:rPr>
              <w:t>Empresas de Participación Municipal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967" w:rsidRPr="00B10967" w:rsidRDefault="00B10967" w:rsidP="00B10967">
            <w:pPr>
              <w:jc w:val="both"/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Arial" w:eastAsia="Times New Roman" w:hAnsi="Arial" w:cs="Arial"/>
                <w:sz w:val="18"/>
                <w:szCs w:val="20"/>
                <w:lang w:eastAsia="es-MX"/>
              </w:rPr>
            </w:pPr>
            <w:r w:rsidRPr="00B10967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> </w:t>
            </w:r>
          </w:p>
        </w:tc>
      </w:tr>
      <w:tr w:rsidR="00B10967" w:rsidRPr="00B10967" w:rsidTr="00B10967">
        <w:trPr>
          <w:trHeight w:val="233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Calibri" w:eastAsia="Times New Roman" w:hAnsi="Calibri" w:cs="Arial"/>
                <w:color w:val="000000"/>
                <w:sz w:val="18"/>
                <w:szCs w:val="16"/>
                <w:lang w:eastAsia="es-MX"/>
              </w:rPr>
            </w:pPr>
            <w:r w:rsidRPr="00B10967">
              <w:rPr>
                <w:rFonts w:ascii="Calibri" w:eastAsia="Times New Roman" w:hAnsi="Calibri" w:cs="Arial"/>
                <w:color w:val="000000"/>
                <w:sz w:val="18"/>
                <w:szCs w:val="16"/>
                <w:lang w:eastAsia="es-MX"/>
              </w:rPr>
              <w:t>Fideicomisos Públicos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0967" w:rsidRPr="00B10967" w:rsidRDefault="00B10967" w:rsidP="00B10967">
            <w:pPr>
              <w:jc w:val="both"/>
              <w:rPr>
                <w:rFonts w:ascii="Calibri" w:eastAsia="Times New Roman" w:hAnsi="Calibri" w:cs="Arial"/>
                <w:color w:val="000000"/>
                <w:sz w:val="18"/>
                <w:szCs w:val="20"/>
                <w:lang w:eastAsia="es-MX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Arial" w:eastAsia="Times New Roman" w:hAnsi="Arial" w:cs="Arial"/>
                <w:sz w:val="18"/>
                <w:szCs w:val="20"/>
                <w:lang w:eastAsia="es-MX"/>
              </w:rPr>
            </w:pPr>
            <w:r w:rsidRPr="00B10967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> </w:t>
            </w:r>
          </w:p>
        </w:tc>
      </w:tr>
      <w:tr w:rsidR="00B10967" w:rsidRPr="00B10967" w:rsidTr="00B10967">
        <w:trPr>
          <w:trHeight w:val="61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Arial" w:eastAsia="Times New Roman" w:hAnsi="Arial" w:cs="Arial"/>
                <w:sz w:val="18"/>
                <w:szCs w:val="20"/>
                <w:lang w:eastAsia="es-MX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Arial" w:eastAsia="Times New Roman" w:hAnsi="Arial" w:cs="Arial"/>
                <w:sz w:val="18"/>
                <w:szCs w:val="20"/>
                <w:lang w:eastAsia="es-MX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Arial" w:eastAsia="Times New Roman" w:hAnsi="Arial" w:cs="Arial"/>
                <w:sz w:val="18"/>
                <w:szCs w:val="20"/>
                <w:lang w:eastAsia="es-MX"/>
              </w:rPr>
            </w:pPr>
          </w:p>
        </w:tc>
      </w:tr>
      <w:tr w:rsidR="00B10967" w:rsidRPr="00B10967" w:rsidTr="00B10967">
        <w:trPr>
          <w:trHeight w:val="245"/>
        </w:trPr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jc w:val="right"/>
              <w:rPr>
                <w:rFonts w:ascii="Calibri" w:eastAsia="Times New Roman" w:hAnsi="Calibri" w:cs="Arial"/>
                <w:b/>
                <w:bCs/>
                <w:color w:val="000000"/>
                <w:sz w:val="18"/>
                <w:lang w:eastAsia="es-MX"/>
              </w:rPr>
            </w:pPr>
            <w:r w:rsidRPr="00B10967">
              <w:rPr>
                <w:rFonts w:ascii="Calibri" w:eastAsia="Times New Roman" w:hAnsi="Calibri" w:cs="Arial"/>
                <w:b/>
                <w:bCs/>
                <w:color w:val="000000"/>
                <w:sz w:val="18"/>
                <w:lang w:eastAsia="es-MX"/>
              </w:rPr>
              <w:t>TOTAL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Arial" w:eastAsia="Times New Roman" w:hAnsi="Arial" w:cs="Arial"/>
                <w:sz w:val="18"/>
                <w:szCs w:val="20"/>
                <w:lang w:eastAsia="es-MX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0967" w:rsidRPr="00B10967" w:rsidRDefault="00B10967" w:rsidP="00B10967">
            <w:pPr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MX"/>
              </w:rPr>
            </w:pPr>
            <w:r w:rsidRPr="00B1096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MX"/>
              </w:rPr>
              <w:t xml:space="preserve">          60,850,154.10 </w:t>
            </w:r>
          </w:p>
        </w:tc>
      </w:tr>
    </w:tbl>
    <w:p w:rsidR="00865AF5" w:rsidRPr="00865AF5" w:rsidRDefault="00865AF5" w:rsidP="00865AF5">
      <w:pPr>
        <w:jc w:val="both"/>
        <w:rPr>
          <w:sz w:val="32"/>
        </w:rPr>
      </w:pPr>
      <w:r w:rsidRPr="00865AF5">
        <w:rPr>
          <w:sz w:val="32"/>
        </w:rPr>
        <w:t xml:space="preserve"> </w:t>
      </w:r>
      <w:bookmarkStart w:id="0" w:name="_GoBack"/>
      <w:bookmarkEnd w:id="0"/>
    </w:p>
    <w:p w:rsidR="00865AF5" w:rsidRDefault="00865AF5" w:rsidP="00C62686">
      <w:pPr>
        <w:ind w:firstLine="708"/>
        <w:jc w:val="both"/>
        <w:rPr>
          <w:color w:val="9B3937"/>
          <w:sz w:val="52"/>
        </w:rPr>
      </w:pPr>
    </w:p>
    <w:p w:rsidR="005F09E2" w:rsidRDefault="005F09E2" w:rsidP="00C62686">
      <w:pPr>
        <w:ind w:firstLine="708"/>
        <w:jc w:val="both"/>
        <w:rPr>
          <w:color w:val="9B3937"/>
          <w:sz w:val="52"/>
        </w:rPr>
      </w:pPr>
    </w:p>
    <w:p w:rsidR="005F09E2" w:rsidRDefault="005F09E2" w:rsidP="00C62686">
      <w:pPr>
        <w:ind w:firstLine="708"/>
        <w:jc w:val="both"/>
        <w:rPr>
          <w:color w:val="9B3937"/>
          <w:sz w:val="52"/>
        </w:rPr>
      </w:pPr>
    </w:p>
    <w:p w:rsidR="005F09E2" w:rsidRDefault="005F09E2" w:rsidP="00C62686">
      <w:pPr>
        <w:ind w:firstLine="708"/>
        <w:jc w:val="both"/>
        <w:rPr>
          <w:color w:val="9B3937"/>
          <w:sz w:val="52"/>
        </w:rPr>
      </w:pPr>
    </w:p>
    <w:p w:rsidR="005F09E2" w:rsidRDefault="005F09E2" w:rsidP="00C62686">
      <w:pPr>
        <w:ind w:firstLine="708"/>
        <w:jc w:val="both"/>
        <w:rPr>
          <w:color w:val="9B3937"/>
          <w:sz w:val="52"/>
        </w:rPr>
      </w:pPr>
    </w:p>
    <w:p w:rsidR="005F09E2" w:rsidRDefault="005F09E2" w:rsidP="00C62686">
      <w:pPr>
        <w:ind w:firstLine="708"/>
        <w:jc w:val="both"/>
        <w:rPr>
          <w:color w:val="9B3937"/>
          <w:sz w:val="52"/>
        </w:rPr>
      </w:pPr>
    </w:p>
    <w:p w:rsidR="005F09E2" w:rsidRPr="005F09E2" w:rsidRDefault="005F09E2" w:rsidP="00C62686">
      <w:pPr>
        <w:ind w:firstLine="708"/>
        <w:jc w:val="both"/>
        <w:rPr>
          <w:color w:val="9B3937"/>
          <w:sz w:val="52"/>
        </w:rPr>
      </w:pPr>
    </w:p>
    <w:sectPr w:rsidR="005F09E2" w:rsidRPr="005F09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BA0" w:rsidRDefault="00434BA0" w:rsidP="005F09E2">
      <w:r>
        <w:separator/>
      </w:r>
    </w:p>
  </w:endnote>
  <w:endnote w:type="continuationSeparator" w:id="0">
    <w:p w:rsidR="00434BA0" w:rsidRDefault="00434BA0" w:rsidP="005F0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BA0" w:rsidRDefault="00434BA0" w:rsidP="005F09E2">
      <w:r>
        <w:separator/>
      </w:r>
    </w:p>
  </w:footnote>
  <w:footnote w:type="continuationSeparator" w:id="0">
    <w:p w:rsidR="00434BA0" w:rsidRDefault="00434BA0" w:rsidP="005F0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6236B"/>
    <w:multiLevelType w:val="hybridMultilevel"/>
    <w:tmpl w:val="AC3284B4"/>
    <w:lvl w:ilvl="0" w:tplc="14B835C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F35"/>
    <w:rsid w:val="00160BAA"/>
    <w:rsid w:val="001C1227"/>
    <w:rsid w:val="002C5358"/>
    <w:rsid w:val="0030699D"/>
    <w:rsid w:val="00331D5F"/>
    <w:rsid w:val="0033225C"/>
    <w:rsid w:val="00342266"/>
    <w:rsid w:val="00413828"/>
    <w:rsid w:val="00434BA0"/>
    <w:rsid w:val="004A24AD"/>
    <w:rsid w:val="00504981"/>
    <w:rsid w:val="00517F35"/>
    <w:rsid w:val="00523D62"/>
    <w:rsid w:val="005F09E2"/>
    <w:rsid w:val="00797FD4"/>
    <w:rsid w:val="007E2B61"/>
    <w:rsid w:val="00857608"/>
    <w:rsid w:val="00865AF5"/>
    <w:rsid w:val="008950B7"/>
    <w:rsid w:val="00913BFC"/>
    <w:rsid w:val="00AE46BD"/>
    <w:rsid w:val="00B053D8"/>
    <w:rsid w:val="00B10967"/>
    <w:rsid w:val="00B77329"/>
    <w:rsid w:val="00C12888"/>
    <w:rsid w:val="00C62686"/>
    <w:rsid w:val="00D32848"/>
    <w:rsid w:val="00D7787A"/>
    <w:rsid w:val="00E21107"/>
    <w:rsid w:val="00EA442E"/>
    <w:rsid w:val="00E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60B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0BA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576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1382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E2B61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5F09E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09E2"/>
  </w:style>
  <w:style w:type="paragraph" w:styleId="Piedepgina">
    <w:name w:val="footer"/>
    <w:basedOn w:val="Normal"/>
    <w:link w:val="PiedepginaCar"/>
    <w:uiPriority w:val="99"/>
    <w:unhideWhenUsed/>
    <w:rsid w:val="005F09E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09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60B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0BA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576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1382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E2B61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5F09E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09E2"/>
  </w:style>
  <w:style w:type="paragraph" w:styleId="Piedepgina">
    <w:name w:val="footer"/>
    <w:basedOn w:val="Normal"/>
    <w:link w:val="PiedepginaCar"/>
    <w:uiPriority w:val="99"/>
    <w:unhideWhenUsed/>
    <w:rsid w:val="005F09E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0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0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1189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2020-03-02T19:18:00Z</dcterms:created>
  <dcterms:modified xsi:type="dcterms:W3CDTF">2020-03-07T17:06:00Z</dcterms:modified>
</cp:coreProperties>
</file>